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9306" w14:textId="77777777" w:rsidR="00365576" w:rsidRDefault="00365576">
      <w:pPr>
        <w:rPr>
          <w:rFonts w:ascii="Arial Narrow" w:hAnsi="Arial Narrow" w:cs="Calibri"/>
          <w:b/>
          <w:sz w:val="32"/>
          <w:szCs w:val="32"/>
        </w:rPr>
      </w:pPr>
      <w:bookmarkStart w:id="0" w:name="_GoBack"/>
      <w:bookmarkEnd w:id="0"/>
      <w:r w:rsidRPr="00365576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1104DAAB" wp14:editId="024583BA">
            <wp:simplePos x="0" y="0"/>
            <wp:positionH relativeFrom="column">
              <wp:posOffset>2575560</wp:posOffset>
            </wp:positionH>
            <wp:positionV relativeFrom="paragraph">
              <wp:posOffset>-217805</wp:posOffset>
            </wp:positionV>
            <wp:extent cx="547370" cy="693420"/>
            <wp:effectExtent l="0" t="0" r="5080" b="0"/>
            <wp:wrapSquare wrapText="bothSides"/>
            <wp:docPr id="6" name="Obrázok 6" descr="logo_financna_sprava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financna_sprava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30B84" w14:textId="77777777" w:rsidR="00365576" w:rsidRDefault="00365576">
      <w:pPr>
        <w:rPr>
          <w:rFonts w:ascii="Arial Narrow" w:hAnsi="Arial Narrow" w:cs="Calibri"/>
          <w:b/>
          <w:sz w:val="32"/>
          <w:szCs w:val="32"/>
        </w:rPr>
      </w:pPr>
      <w:r w:rsidRPr="0036557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B337D" wp14:editId="57530FBD">
                <wp:simplePos x="0" y="0"/>
                <wp:positionH relativeFrom="column">
                  <wp:posOffset>4920919</wp:posOffset>
                </wp:positionH>
                <wp:positionV relativeFrom="paragraph">
                  <wp:posOffset>165100</wp:posOffset>
                </wp:positionV>
                <wp:extent cx="3200400" cy="2286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custGeom>
                          <a:avLst/>
                          <a:gdLst>
                            <a:gd name="T0" fmla="*/ 0 w 5040"/>
                            <a:gd name="T1" fmla="*/ 360 h 360"/>
                            <a:gd name="T2" fmla="*/ 5040 w 5040"/>
                            <a:gd name="T3" fmla="*/ 360 h 360"/>
                            <a:gd name="T4" fmla="*/ 5040 w 5040"/>
                            <a:gd name="T5" fmla="*/ 0 h 360"/>
                            <a:gd name="T6" fmla="*/ 360 w 5040"/>
                            <a:gd name="T7" fmla="*/ 0 h 360"/>
                            <a:gd name="T8" fmla="*/ 0 w 5040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40" h="360">
                              <a:moveTo>
                                <a:pt x="0" y="360"/>
                              </a:moveTo>
                              <a:lnTo>
                                <a:pt x="5040" y="360"/>
                              </a:lnTo>
                              <a:lnTo>
                                <a:pt x="5040" y="0"/>
                              </a:lnTo>
                              <a:lnTo>
                                <a:pt x="36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D6208" id="Freeform 3" o:spid="_x0000_s1026" style="position:absolute;margin-left:387.45pt;margin-top:13pt;width:25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" path="m,360r5040,l5040,,360,,,360xe" fillcolor="#bfbfbf [2412]" stroked="f" strokeweight="1pt">
                <v:path arrowok="t" o:connecttype="custom" o:connectlocs="0,228600;3200400,228600;3200400,0;228600,0;0,228600" o:connectangles="0,0,0,0,0"/>
              </v:shape>
            </w:pict>
          </mc:Fallback>
        </mc:AlternateContent>
      </w:r>
      <w:r w:rsidRPr="0036557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FA186" wp14:editId="29345FAF">
                <wp:simplePos x="0" y="0"/>
                <wp:positionH relativeFrom="column">
                  <wp:posOffset>-2313636</wp:posOffset>
                </wp:positionH>
                <wp:positionV relativeFrom="paragraph">
                  <wp:posOffset>165100</wp:posOffset>
                </wp:positionV>
                <wp:extent cx="3314700" cy="228600"/>
                <wp:effectExtent l="0" t="0" r="1905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custGeom>
                          <a:avLst/>
                          <a:gdLst>
                            <a:gd name="T0" fmla="*/ 4860 w 4860"/>
                            <a:gd name="T1" fmla="*/ 360 h 360"/>
                            <a:gd name="T2" fmla="*/ 0 w 4860"/>
                            <a:gd name="T3" fmla="*/ 360 h 360"/>
                            <a:gd name="T4" fmla="*/ 0 w 4860"/>
                            <a:gd name="T5" fmla="*/ 0 h 360"/>
                            <a:gd name="T6" fmla="*/ 4500 w 4860"/>
                            <a:gd name="T7" fmla="*/ 0 h 360"/>
                            <a:gd name="T8" fmla="*/ 4860 w 4860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60" h="360">
                              <a:moveTo>
                                <a:pt x="4860" y="360"/>
                              </a:moveTo>
                              <a:lnTo>
                                <a:pt x="0" y="360"/>
                              </a:lnTo>
                              <a:lnTo>
                                <a:pt x="0" y="0"/>
                              </a:lnTo>
                              <a:lnTo>
                                <a:pt x="4500" y="0"/>
                              </a:lnTo>
                              <a:lnTo>
                                <a:pt x="486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0941" id="Freeform 2" o:spid="_x0000_s1026" style="position:absolute;margin-left:-182.2pt;margin-top:13pt;width:26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" path="m4860,360l,360,,,4500,r360,360xe" fillcolor="silver" strokecolor="silver" strokeweight="1pt">
                <v:path arrowok="t" o:connecttype="custom" o:connectlocs="3314700,228600;0,228600;0,0;3069167,0;3314700,228600" o:connectangles="0,0,0,0,0"/>
              </v:shape>
            </w:pict>
          </mc:Fallback>
        </mc:AlternateContent>
      </w:r>
    </w:p>
    <w:p w14:paraId="0E6DCBF4" w14:textId="77777777" w:rsidR="00365576" w:rsidRDefault="00365576" w:rsidP="00365576">
      <w:pPr>
        <w:jc w:val="center"/>
        <w:rPr>
          <w:rFonts w:ascii="Arial Narrow" w:hAnsi="Arial Narrow" w:cs="Calibri"/>
          <w:b/>
          <w:sz w:val="32"/>
          <w:szCs w:val="32"/>
        </w:rPr>
      </w:pPr>
      <w:r w:rsidRPr="00725AAA">
        <w:rPr>
          <w:rFonts w:ascii="Arial Narrow" w:hAnsi="Arial Narrow" w:cs="Calibri"/>
          <w:b/>
          <w:sz w:val="32"/>
          <w:szCs w:val="32"/>
        </w:rPr>
        <w:t>Finančná správa</w:t>
      </w:r>
    </w:p>
    <w:p w14:paraId="25361301" w14:textId="77777777" w:rsidR="00AF50C5" w:rsidRDefault="00365576" w:rsidP="0037397E">
      <w:pPr>
        <w:pStyle w:val="Obyajntext"/>
        <w:jc w:val="center"/>
        <w:rPr>
          <w:rFonts w:ascii="Arial Narrow" w:hAnsi="Arial Narrow"/>
          <w:sz w:val="24"/>
          <w:szCs w:val="24"/>
        </w:rPr>
      </w:pPr>
      <w:r w:rsidRPr="00725AAA">
        <w:rPr>
          <w:rFonts w:ascii="Arial Narrow" w:hAnsi="Arial Narrow"/>
          <w:sz w:val="24"/>
          <w:szCs w:val="24"/>
        </w:rPr>
        <w:t>Tlačová správa</w:t>
      </w:r>
    </w:p>
    <w:p w14:paraId="2683CC28" w14:textId="77777777" w:rsidR="00736335" w:rsidRDefault="00736335" w:rsidP="0037397E">
      <w:pPr>
        <w:pStyle w:val="Obyajntext"/>
        <w:jc w:val="center"/>
        <w:rPr>
          <w:rFonts w:ascii="Arial Narrow" w:hAnsi="Arial Narrow"/>
          <w:sz w:val="24"/>
          <w:szCs w:val="24"/>
        </w:rPr>
      </w:pPr>
    </w:p>
    <w:p w14:paraId="293BD640" w14:textId="79212F2D" w:rsidR="00205320" w:rsidRDefault="00CB6202" w:rsidP="00205320">
      <w:pPr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b/>
          <w:sz w:val="28"/>
          <w:szCs w:val="28"/>
        </w:rPr>
        <w:t>FS z</w:t>
      </w:r>
      <w:r w:rsidR="000C5B78">
        <w:rPr>
          <w:rFonts w:ascii="Arial Narrow" w:eastAsia="Calibri" w:hAnsi="Arial Narrow" w:cs="Times New Roman"/>
          <w:b/>
          <w:sz w:val="28"/>
          <w:szCs w:val="28"/>
        </w:rPr>
        <w:t xml:space="preserve">lepšuje formu obojsmernej komunikácie s klientami </w:t>
      </w:r>
      <w:r>
        <w:rPr>
          <w:rFonts w:ascii="Arial Narrow" w:eastAsia="Calibri" w:hAnsi="Arial Narrow" w:cs="Times New Roman"/>
          <w:b/>
          <w:sz w:val="28"/>
          <w:szCs w:val="28"/>
        </w:rPr>
        <w:t xml:space="preserve"> </w:t>
      </w:r>
    </w:p>
    <w:p w14:paraId="7797262B" w14:textId="77777777" w:rsidR="00205320" w:rsidRPr="00C44E38" w:rsidRDefault="00205320" w:rsidP="00205320">
      <w:pPr>
        <w:jc w:val="both"/>
        <w:rPr>
          <w:rFonts w:ascii="Arial Narrow" w:hAnsi="Arial Narrow"/>
        </w:rPr>
      </w:pPr>
    </w:p>
    <w:p w14:paraId="6F623CAE" w14:textId="3E95F52D" w:rsidR="008F503E" w:rsidRPr="007C30CC" w:rsidRDefault="00205320" w:rsidP="008F503E">
      <w:pPr>
        <w:jc w:val="both"/>
        <w:rPr>
          <w:rFonts w:ascii="Arial Narrow" w:hAnsi="Arial Narrow"/>
          <w:sz w:val="24"/>
          <w:szCs w:val="24"/>
        </w:rPr>
      </w:pPr>
      <w:r w:rsidRPr="00C44E38">
        <w:rPr>
          <w:rFonts w:ascii="Arial Narrow" w:hAnsi="Arial Narrow"/>
        </w:rPr>
        <w:t xml:space="preserve">BRATISLAVA – </w:t>
      </w:r>
      <w:r w:rsidR="00405F63">
        <w:rPr>
          <w:rFonts w:ascii="Arial Narrow" w:hAnsi="Arial Narrow"/>
        </w:rPr>
        <w:t>7</w:t>
      </w:r>
      <w:r w:rsidR="00AF6018" w:rsidRPr="00C44E38">
        <w:rPr>
          <w:rFonts w:ascii="Arial Narrow" w:hAnsi="Arial Narrow"/>
        </w:rPr>
        <w:t>.10</w:t>
      </w:r>
      <w:r w:rsidRPr="00C44E38">
        <w:rPr>
          <w:rFonts w:ascii="Arial Narrow" w:hAnsi="Arial Narrow"/>
        </w:rPr>
        <w:t xml:space="preserve">.2024: </w:t>
      </w:r>
      <w:r w:rsidR="000370AB" w:rsidRPr="008F503E">
        <w:rPr>
          <w:rFonts w:ascii="Arial Narrow" w:hAnsi="Arial Narrow"/>
          <w:b/>
          <w:color w:val="353535"/>
          <w:sz w:val="24"/>
          <w:szCs w:val="24"/>
        </w:rPr>
        <w:t>Finančná správa (FS) informuje klientov o zmenách elektronických úradných dokumentov, doručovaných prostredníctvom Ústredného portálu verejnej správy</w:t>
      </w:r>
      <w:r w:rsidR="008F503E" w:rsidRPr="008F503E">
        <w:rPr>
          <w:rFonts w:ascii="Arial Narrow" w:hAnsi="Arial Narrow"/>
          <w:b/>
          <w:color w:val="353535"/>
          <w:sz w:val="24"/>
          <w:szCs w:val="24"/>
        </w:rPr>
        <w:t xml:space="preserve"> (ÚPVS)</w:t>
      </w:r>
      <w:r w:rsidR="000370AB" w:rsidRPr="008F503E">
        <w:rPr>
          <w:rFonts w:ascii="Arial Narrow" w:hAnsi="Arial Narrow"/>
          <w:b/>
          <w:color w:val="353535"/>
          <w:sz w:val="24"/>
          <w:szCs w:val="24"/>
        </w:rPr>
        <w:t xml:space="preserve">.  </w:t>
      </w:r>
      <w:r w:rsidR="00400BBD" w:rsidRPr="008F503E">
        <w:rPr>
          <w:rFonts w:ascii="Arial Narrow" w:hAnsi="Arial Narrow"/>
          <w:b/>
          <w:color w:val="353535"/>
          <w:sz w:val="24"/>
          <w:szCs w:val="24"/>
        </w:rPr>
        <w:t>F</w:t>
      </w:r>
      <w:r w:rsidR="000370AB" w:rsidRPr="008F503E">
        <w:rPr>
          <w:rFonts w:ascii="Arial Narrow" w:hAnsi="Arial Narrow"/>
          <w:b/>
          <w:color w:val="353535"/>
          <w:sz w:val="24"/>
          <w:szCs w:val="24"/>
        </w:rPr>
        <w:t>S</w:t>
      </w:r>
      <w:r w:rsidR="00400BBD" w:rsidRPr="008F503E">
        <w:rPr>
          <w:rFonts w:ascii="Arial Narrow" w:hAnsi="Arial Narrow"/>
          <w:b/>
          <w:color w:val="353535"/>
          <w:sz w:val="24"/>
          <w:szCs w:val="24"/>
        </w:rPr>
        <w:t xml:space="preserve"> </w:t>
      </w:r>
      <w:r w:rsidR="000370AB" w:rsidRPr="008F503E">
        <w:rPr>
          <w:rFonts w:ascii="Arial Narrow" w:hAnsi="Arial Narrow"/>
          <w:b/>
          <w:color w:val="353535"/>
          <w:sz w:val="24"/>
          <w:szCs w:val="24"/>
        </w:rPr>
        <w:t xml:space="preserve">komunikuje s klientami vo vzťahu ku všetkým druhom dane </w:t>
      </w:r>
      <w:r w:rsidR="00400BBD" w:rsidRPr="008F503E">
        <w:rPr>
          <w:rFonts w:ascii="Arial Narrow" w:hAnsi="Arial Narrow"/>
          <w:b/>
          <w:color w:val="353535"/>
          <w:sz w:val="24"/>
          <w:szCs w:val="24"/>
        </w:rPr>
        <w:t xml:space="preserve">od roku 2022 elektronicky. </w:t>
      </w:r>
      <w:r w:rsidR="000370AB" w:rsidRPr="008F503E">
        <w:rPr>
          <w:rFonts w:ascii="Arial Narrow" w:hAnsi="Arial Narrow"/>
          <w:b/>
          <w:color w:val="353535"/>
          <w:sz w:val="24"/>
          <w:szCs w:val="24"/>
        </w:rPr>
        <w:t>Pre</w:t>
      </w:r>
      <w:r w:rsidR="00400BBD" w:rsidRPr="008F503E">
        <w:rPr>
          <w:rFonts w:ascii="Arial Narrow" w:hAnsi="Arial Narrow"/>
          <w:b/>
          <w:color w:val="353535"/>
          <w:sz w:val="24"/>
          <w:szCs w:val="24"/>
        </w:rPr>
        <w:t xml:space="preserve"> zefektívneni</w:t>
      </w:r>
      <w:r w:rsidR="000370AB" w:rsidRPr="008F503E">
        <w:rPr>
          <w:rFonts w:ascii="Arial Narrow" w:hAnsi="Arial Narrow"/>
          <w:b/>
          <w:color w:val="353535"/>
          <w:sz w:val="24"/>
          <w:szCs w:val="24"/>
        </w:rPr>
        <w:t>e</w:t>
      </w:r>
      <w:r w:rsidR="00400BBD" w:rsidRPr="008F503E">
        <w:rPr>
          <w:rFonts w:ascii="Arial Narrow" w:hAnsi="Arial Narrow"/>
          <w:b/>
          <w:color w:val="353535"/>
          <w:sz w:val="24"/>
          <w:szCs w:val="24"/>
        </w:rPr>
        <w:t xml:space="preserve"> komunikácie zavádza </w:t>
      </w:r>
      <w:r w:rsidR="000370AB" w:rsidRPr="008F503E">
        <w:rPr>
          <w:rFonts w:ascii="Arial Narrow" w:hAnsi="Arial Narrow"/>
          <w:b/>
          <w:color w:val="353535"/>
          <w:sz w:val="24"/>
          <w:szCs w:val="24"/>
        </w:rPr>
        <w:t>od 12.</w:t>
      </w:r>
      <w:r w:rsidR="00AF6018">
        <w:rPr>
          <w:rFonts w:ascii="Arial Narrow" w:hAnsi="Arial Narrow"/>
          <w:b/>
          <w:color w:val="353535"/>
          <w:sz w:val="24"/>
          <w:szCs w:val="24"/>
        </w:rPr>
        <w:t>10</w:t>
      </w:r>
      <w:r w:rsidR="000370AB" w:rsidRPr="008F503E">
        <w:rPr>
          <w:rFonts w:ascii="Arial Narrow" w:hAnsi="Arial Narrow"/>
          <w:b/>
          <w:color w:val="353535"/>
          <w:sz w:val="24"/>
          <w:szCs w:val="24"/>
        </w:rPr>
        <w:t xml:space="preserve">.2024 </w:t>
      </w:r>
      <w:r w:rsidR="00400BBD" w:rsidRPr="008F503E">
        <w:rPr>
          <w:rFonts w:ascii="Arial Narrow" w:hAnsi="Arial Narrow"/>
          <w:b/>
          <w:color w:val="353535"/>
          <w:sz w:val="24"/>
          <w:szCs w:val="24"/>
        </w:rPr>
        <w:t xml:space="preserve">do praxe </w:t>
      </w:r>
      <w:r w:rsidR="000370AB" w:rsidRPr="008F503E">
        <w:rPr>
          <w:rFonts w:ascii="Arial Narrow" w:hAnsi="Arial Narrow"/>
          <w:b/>
          <w:color w:val="353535"/>
          <w:sz w:val="24"/>
          <w:szCs w:val="24"/>
        </w:rPr>
        <w:t>zmenu</w:t>
      </w:r>
      <w:r w:rsidR="008F503E" w:rsidRPr="008F503E">
        <w:rPr>
          <w:rFonts w:ascii="Arial Narrow" w:hAnsi="Arial Narrow"/>
          <w:b/>
          <w:color w:val="353535"/>
          <w:sz w:val="24"/>
          <w:szCs w:val="24"/>
        </w:rPr>
        <w:t xml:space="preserve">, ktorá </w:t>
      </w:r>
      <w:r w:rsidR="008F503E" w:rsidRPr="008F503E">
        <w:rPr>
          <w:rFonts w:ascii="Arial Narrow" w:hAnsi="Arial Narrow"/>
          <w:b/>
          <w:sz w:val="24"/>
          <w:szCs w:val="24"/>
        </w:rPr>
        <w:t xml:space="preserve">vyplynula zo zmien na ÚPVS. </w:t>
      </w:r>
      <w:r w:rsidR="008F503E" w:rsidRPr="007C30CC">
        <w:rPr>
          <w:rFonts w:ascii="Arial Narrow" w:hAnsi="Arial Narrow"/>
          <w:b/>
          <w:sz w:val="24"/>
          <w:szCs w:val="24"/>
        </w:rPr>
        <w:t xml:space="preserve">Zmena umožňuje </w:t>
      </w:r>
      <w:r w:rsidR="008F503E" w:rsidRPr="007C30CC">
        <w:rPr>
          <w:rFonts w:ascii="Arial Narrow" w:hAnsi="Arial Narrow"/>
          <w:b/>
          <w:bCs/>
          <w:sz w:val="24"/>
          <w:szCs w:val="24"/>
        </w:rPr>
        <w:t>samostatnú autorizáciu sprievodného eFormulára a samostatnú autorizácia PDF dokumentu</w:t>
      </w:r>
      <w:r w:rsidR="008F503E" w:rsidRPr="007C30CC">
        <w:rPr>
          <w:rFonts w:ascii="Arial Narrow" w:hAnsi="Arial Narrow"/>
          <w:sz w:val="24"/>
          <w:szCs w:val="24"/>
        </w:rPr>
        <w:t xml:space="preserve">. </w:t>
      </w:r>
    </w:p>
    <w:p w14:paraId="2705422E" w14:textId="4F942E75" w:rsidR="000C5B78" w:rsidRDefault="000C5B78" w:rsidP="008F503E">
      <w:pPr>
        <w:jc w:val="both"/>
        <w:rPr>
          <w:rFonts w:ascii="Arial Narrow" w:hAnsi="Arial Narrow"/>
          <w:sz w:val="24"/>
          <w:szCs w:val="24"/>
        </w:rPr>
      </w:pPr>
      <w:r w:rsidRPr="000C5B78">
        <w:rPr>
          <w:rFonts w:ascii="Arial Narrow" w:hAnsi="Arial Narrow"/>
          <w:sz w:val="24"/>
          <w:szCs w:val="24"/>
        </w:rPr>
        <w:t xml:space="preserve">Klienti, ktorí využívajú elektronickú schránku na ÚPVS sú zvyknutí, že elektronický úradný dokument (EÚD) tvorí </w:t>
      </w:r>
      <w:r w:rsidRPr="000C5B78">
        <w:rPr>
          <w:rFonts w:ascii="Arial Narrow" w:hAnsi="Arial Narrow"/>
          <w:bCs/>
          <w:sz w:val="24"/>
          <w:szCs w:val="24"/>
        </w:rPr>
        <w:t>spoločne</w:t>
      </w:r>
      <w:r w:rsidRPr="000C5B78">
        <w:rPr>
          <w:rFonts w:ascii="Arial Narrow" w:hAnsi="Arial Narrow"/>
          <w:sz w:val="24"/>
          <w:szCs w:val="24"/>
        </w:rPr>
        <w:t xml:space="preserve"> autorizovaný eFormulár a P</w:t>
      </w:r>
      <w:r w:rsidR="00AF6018">
        <w:rPr>
          <w:rFonts w:ascii="Arial Narrow" w:hAnsi="Arial Narrow"/>
          <w:sz w:val="24"/>
          <w:szCs w:val="24"/>
        </w:rPr>
        <w:t xml:space="preserve">DF dokument. </w:t>
      </w:r>
      <w:r w:rsidR="00AF6018" w:rsidRPr="00405F63">
        <w:rPr>
          <w:rFonts w:ascii="Arial Narrow" w:hAnsi="Arial Narrow"/>
          <w:b/>
          <w:sz w:val="24"/>
          <w:szCs w:val="24"/>
        </w:rPr>
        <w:t>Od 12.10</w:t>
      </w:r>
      <w:r w:rsidRPr="00405F63">
        <w:rPr>
          <w:rFonts w:ascii="Arial Narrow" w:hAnsi="Arial Narrow"/>
          <w:b/>
          <w:sz w:val="24"/>
          <w:szCs w:val="24"/>
        </w:rPr>
        <w:t xml:space="preserve">.2024 bude EÚD tvoriť autorizovaný PDF dokument, ktorý bude autorizovaný samostatne. </w:t>
      </w:r>
      <w:r w:rsidRPr="000C5B78">
        <w:rPr>
          <w:rFonts w:ascii="Arial Narrow" w:hAnsi="Arial Narrow"/>
          <w:sz w:val="24"/>
          <w:szCs w:val="24"/>
        </w:rPr>
        <w:t>Platí, že eFormulár bude tiež</w:t>
      </w:r>
      <w:r w:rsidR="008F503E">
        <w:rPr>
          <w:rFonts w:ascii="Arial Narrow" w:hAnsi="Arial Narrow"/>
          <w:sz w:val="24"/>
          <w:szCs w:val="24"/>
        </w:rPr>
        <w:t xml:space="preserve"> doručovaný do schránok na ÚPVS a</w:t>
      </w:r>
      <w:r w:rsidRPr="000C5B78">
        <w:rPr>
          <w:rFonts w:ascii="Arial Narrow" w:hAnsi="Arial Narrow"/>
          <w:sz w:val="24"/>
          <w:szCs w:val="24"/>
        </w:rPr>
        <w:t xml:space="preserve"> bude </w:t>
      </w:r>
      <w:r w:rsidR="00FC201D" w:rsidRPr="000C5B78">
        <w:rPr>
          <w:rFonts w:ascii="Arial Narrow" w:hAnsi="Arial Narrow"/>
          <w:sz w:val="24"/>
          <w:szCs w:val="24"/>
        </w:rPr>
        <w:t xml:space="preserve">autorizovaný </w:t>
      </w:r>
      <w:r w:rsidRPr="000C5B78">
        <w:rPr>
          <w:rFonts w:ascii="Arial Narrow" w:hAnsi="Arial Narrow"/>
          <w:sz w:val="24"/>
          <w:szCs w:val="24"/>
        </w:rPr>
        <w:t>samostatne</w:t>
      </w:r>
      <w:r w:rsidR="00FC201D">
        <w:rPr>
          <w:rFonts w:ascii="Arial Narrow" w:hAnsi="Arial Narrow"/>
          <w:sz w:val="24"/>
          <w:szCs w:val="24"/>
        </w:rPr>
        <w:t>,</w:t>
      </w:r>
      <w:r w:rsidRPr="000C5B78">
        <w:rPr>
          <w:rFonts w:ascii="Arial Narrow" w:hAnsi="Arial Narrow"/>
          <w:sz w:val="24"/>
          <w:szCs w:val="24"/>
        </w:rPr>
        <w:t xml:space="preserve"> </w:t>
      </w:r>
      <w:r w:rsidR="008F503E">
        <w:rPr>
          <w:rFonts w:ascii="Arial Narrow" w:hAnsi="Arial Narrow"/>
          <w:sz w:val="24"/>
          <w:szCs w:val="24"/>
        </w:rPr>
        <w:t xml:space="preserve">pričom </w:t>
      </w:r>
      <w:r w:rsidRPr="000C5B78">
        <w:rPr>
          <w:rFonts w:ascii="Arial Narrow" w:hAnsi="Arial Narrow"/>
          <w:sz w:val="24"/>
          <w:szCs w:val="24"/>
        </w:rPr>
        <w:t>eFormulár netvorí súčasť el</w:t>
      </w:r>
      <w:r w:rsidR="008F503E">
        <w:rPr>
          <w:rFonts w:ascii="Arial Narrow" w:hAnsi="Arial Narrow"/>
          <w:sz w:val="24"/>
          <w:szCs w:val="24"/>
        </w:rPr>
        <w:t>ektronického úradného dokumentu.</w:t>
      </w:r>
    </w:p>
    <w:p w14:paraId="6F8319AF" w14:textId="64D6F74C" w:rsidR="000370AB" w:rsidRPr="00FC201D" w:rsidRDefault="000D1A76" w:rsidP="000370AB">
      <w:pPr>
        <w:jc w:val="both"/>
        <w:rPr>
          <w:rFonts w:ascii="Arial Narrow" w:hAnsi="Arial Narrow"/>
          <w:color w:val="FF0000"/>
          <w:sz w:val="24"/>
          <w:szCs w:val="24"/>
        </w:rPr>
      </w:pPr>
      <w:r w:rsidRPr="008F503E">
        <w:rPr>
          <w:rFonts w:ascii="Arial Narrow" w:hAnsi="Arial Narrow"/>
          <w:color w:val="353535"/>
          <w:sz w:val="24"/>
          <w:szCs w:val="24"/>
        </w:rPr>
        <w:t xml:space="preserve">Klientom, ktorí využívajú elektronickú schránku na ÚPVS a schránku majú aktivovanú na doručovanie, sa </w:t>
      </w:r>
      <w:r w:rsidR="00652D90" w:rsidRPr="008F503E">
        <w:rPr>
          <w:rFonts w:ascii="Arial Narrow" w:hAnsi="Arial Narrow"/>
          <w:color w:val="353535"/>
          <w:sz w:val="24"/>
          <w:szCs w:val="24"/>
        </w:rPr>
        <w:t xml:space="preserve">elektronický úradný dokument </w:t>
      </w:r>
      <w:r w:rsidRPr="008F503E">
        <w:rPr>
          <w:rFonts w:ascii="Arial Narrow" w:hAnsi="Arial Narrow"/>
          <w:color w:val="353535"/>
          <w:sz w:val="24"/>
          <w:szCs w:val="24"/>
        </w:rPr>
        <w:t>zobrazí ako samostatne autorizovaný PDF dokument v časti prílohy</w:t>
      </w:r>
      <w:r w:rsidR="00FC201D">
        <w:rPr>
          <w:rFonts w:ascii="Arial Narrow" w:hAnsi="Arial Narrow"/>
          <w:color w:val="353535"/>
          <w:sz w:val="24"/>
          <w:szCs w:val="24"/>
        </w:rPr>
        <w:t xml:space="preserve">. </w:t>
      </w:r>
      <w:r w:rsidR="00FC201D" w:rsidRPr="00C44E38">
        <w:rPr>
          <w:rFonts w:ascii="Arial Narrow" w:hAnsi="Arial Narrow"/>
          <w:sz w:val="24"/>
          <w:szCs w:val="24"/>
        </w:rPr>
        <w:t>Elektronicky autorizovaný PDF dokument je možné využiť na právne účely</w:t>
      </w:r>
      <w:r w:rsidRPr="00C44E38">
        <w:rPr>
          <w:rFonts w:ascii="Arial Narrow" w:hAnsi="Arial Narrow"/>
          <w:sz w:val="24"/>
          <w:szCs w:val="24"/>
        </w:rPr>
        <w:t xml:space="preserve"> s rovnakými právnymi účinkami</w:t>
      </w:r>
      <w:r w:rsidR="000C5B78" w:rsidRPr="00C44E38">
        <w:rPr>
          <w:rFonts w:ascii="Arial Narrow" w:hAnsi="Arial Narrow"/>
          <w:sz w:val="24"/>
          <w:szCs w:val="24"/>
        </w:rPr>
        <w:t xml:space="preserve">. </w:t>
      </w:r>
      <w:r w:rsidR="000370AB" w:rsidRPr="00C44E38">
        <w:rPr>
          <w:rFonts w:ascii="Arial Narrow" w:hAnsi="Arial Narrow"/>
          <w:sz w:val="24"/>
          <w:szCs w:val="24"/>
        </w:rPr>
        <w:t xml:space="preserve">Doteraz </w:t>
      </w:r>
      <w:r w:rsidR="00AF6018" w:rsidRPr="00C44E38">
        <w:rPr>
          <w:rFonts w:ascii="Arial Narrow" w:hAnsi="Arial Narrow"/>
          <w:sz w:val="24"/>
          <w:szCs w:val="24"/>
        </w:rPr>
        <w:t>bol PDF dokument súčasťou podpisovaného kontajnera, v ktorom bol spolo</w:t>
      </w:r>
      <w:r w:rsidR="00FC201D" w:rsidRPr="00C44E38">
        <w:rPr>
          <w:rFonts w:ascii="Arial Narrow" w:hAnsi="Arial Narrow"/>
          <w:sz w:val="24"/>
          <w:szCs w:val="24"/>
        </w:rPr>
        <w:t>čne autorizovaný s eFormulárom.</w:t>
      </w:r>
    </w:p>
    <w:p w14:paraId="3642B94B" w14:textId="38CB3588" w:rsidR="000370AB" w:rsidRDefault="000370AB" w:rsidP="000370AB">
      <w:pPr>
        <w:jc w:val="both"/>
        <w:rPr>
          <w:rFonts w:ascii="Arial Narrow" w:hAnsi="Arial Narrow"/>
          <w:color w:val="FF0000"/>
        </w:rPr>
      </w:pPr>
    </w:p>
    <w:p w14:paraId="0DA708F7" w14:textId="5C0FB2FC" w:rsidR="000370AB" w:rsidRDefault="000370AB" w:rsidP="000370AB">
      <w:pPr>
        <w:jc w:val="both"/>
        <w:rPr>
          <w:rFonts w:ascii="Arial Narrow" w:hAnsi="Arial Narrow"/>
          <w:color w:val="FF0000"/>
        </w:rPr>
      </w:pPr>
    </w:p>
    <w:p w14:paraId="615263C8" w14:textId="30CAE1A0" w:rsidR="000370AB" w:rsidRDefault="000370AB" w:rsidP="000370AB">
      <w:pPr>
        <w:jc w:val="both"/>
        <w:rPr>
          <w:rFonts w:ascii="Arial Narrow" w:hAnsi="Arial Narrow"/>
          <w:color w:val="FF0000"/>
        </w:rPr>
      </w:pPr>
    </w:p>
    <w:p w14:paraId="723E752A" w14:textId="6121B561" w:rsidR="000370AB" w:rsidRDefault="000370AB" w:rsidP="000370AB">
      <w:pPr>
        <w:jc w:val="both"/>
        <w:rPr>
          <w:rFonts w:ascii="Arial Narrow" w:hAnsi="Arial Narrow"/>
          <w:color w:val="FF0000"/>
        </w:rPr>
      </w:pPr>
    </w:p>
    <w:p w14:paraId="65384472" w14:textId="3AA6AD12" w:rsidR="000370AB" w:rsidRDefault="000370AB" w:rsidP="000370AB">
      <w:pPr>
        <w:jc w:val="both"/>
        <w:rPr>
          <w:rFonts w:ascii="Arial Narrow" w:hAnsi="Arial Narrow"/>
          <w:color w:val="FF0000"/>
        </w:rPr>
      </w:pPr>
    </w:p>
    <w:p w14:paraId="274A5558" w14:textId="69B8E795" w:rsidR="000370AB" w:rsidRDefault="000370AB" w:rsidP="000370AB">
      <w:pPr>
        <w:jc w:val="both"/>
        <w:rPr>
          <w:rFonts w:ascii="Arial Narrow" w:hAnsi="Arial Narrow"/>
          <w:color w:val="FF0000"/>
        </w:rPr>
      </w:pPr>
    </w:p>
    <w:p w14:paraId="75993E6E" w14:textId="77777777" w:rsidR="000370AB" w:rsidRPr="000370AB" w:rsidRDefault="000370AB" w:rsidP="000370AB">
      <w:pPr>
        <w:jc w:val="both"/>
        <w:rPr>
          <w:rFonts w:ascii="Arial Narrow" w:hAnsi="Arial Narrow"/>
          <w:color w:val="FF0000"/>
        </w:rPr>
      </w:pPr>
    </w:p>
    <w:p w14:paraId="5949FAA6" w14:textId="77777777" w:rsidR="001B7CCF" w:rsidRDefault="001B7CCF" w:rsidP="00D75351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06218FF8" w14:textId="77777777" w:rsidR="00205320" w:rsidRPr="001B7CCF" w:rsidRDefault="00365576" w:rsidP="00D75351">
      <w:pPr>
        <w:spacing w:line="240" w:lineRule="auto"/>
        <w:jc w:val="both"/>
        <w:rPr>
          <w:rFonts w:ascii="Arial Narrow" w:hAnsi="Arial Narrow" w:cs="Times New Roman"/>
          <w:color w:val="0000FF"/>
          <w:sz w:val="20"/>
          <w:szCs w:val="20"/>
          <w:u w:val="single"/>
        </w:rPr>
      </w:pPr>
      <w:r w:rsidRPr="00CF5754">
        <w:rPr>
          <w:rFonts w:ascii="Arial Narrow" w:hAnsi="Arial Narrow"/>
          <w:sz w:val="20"/>
          <w:szCs w:val="20"/>
        </w:rPr>
        <w:t>Finančná správa je orgánom štátnej správy v oblasti daní,</w:t>
      </w:r>
      <w:r w:rsidR="00932298">
        <w:rPr>
          <w:rFonts w:ascii="Arial Narrow" w:hAnsi="Arial Narrow"/>
          <w:sz w:val="20"/>
          <w:szCs w:val="20"/>
        </w:rPr>
        <w:t xml:space="preserve"> poplatkov a colníctva. Úlohou</w:t>
      </w:r>
      <w:r w:rsidRPr="00CF5754">
        <w:rPr>
          <w:rFonts w:ascii="Arial Narrow" w:hAnsi="Arial Narrow"/>
          <w:sz w:val="20"/>
          <w:szCs w:val="20"/>
        </w:rPr>
        <w:t xml:space="preserve"> FS je výber daní a cla s cieľom zabezpečiť príjmy do štátneho rozpočtu SR a EÚ. Finančná správa je modernou proklientsky orientovanou </w:t>
      </w:r>
      <w:r>
        <w:rPr>
          <w:rFonts w:ascii="Arial Narrow" w:hAnsi="Arial Narrow"/>
          <w:sz w:val="20"/>
          <w:szCs w:val="20"/>
        </w:rPr>
        <w:t>i</w:t>
      </w:r>
      <w:r w:rsidRPr="00CF5754">
        <w:rPr>
          <w:rFonts w:ascii="Arial Narrow" w:hAnsi="Arial Narrow"/>
          <w:sz w:val="20"/>
          <w:szCs w:val="20"/>
        </w:rPr>
        <w:t xml:space="preserve">nštitúciou s cieľom zintenzívniť elektronickú komunikáciu. Viac informácií nájdete na </w:t>
      </w:r>
      <w:hyperlink r:id="rId8" w:history="1">
        <w:r w:rsidRPr="00CF5754">
          <w:rPr>
            <w:rStyle w:val="Hypertextovprepojenie"/>
            <w:rFonts w:ascii="Arial Narrow" w:hAnsi="Arial Narrow"/>
            <w:sz w:val="20"/>
            <w:szCs w:val="20"/>
          </w:rPr>
          <w:t>www.financnasprava.sk</w:t>
        </w:r>
      </w:hyperlink>
    </w:p>
    <w:p w14:paraId="509CD284" w14:textId="77777777" w:rsidR="00365576" w:rsidRPr="00CF5754" w:rsidRDefault="00365576" w:rsidP="00365576">
      <w:pPr>
        <w:pStyle w:val="Obyajntext"/>
        <w:pBdr>
          <w:bottom w:val="single" w:sz="4" w:space="1" w:color="auto"/>
        </w:pBdr>
        <w:rPr>
          <w:rFonts w:ascii="Arial Narrow" w:hAnsi="Arial Narrow"/>
          <w:sz w:val="24"/>
          <w:szCs w:val="24"/>
        </w:rPr>
      </w:pPr>
    </w:p>
    <w:p w14:paraId="2B44FF5A" w14:textId="47C821FE" w:rsidR="00365576" w:rsidRPr="0037397E" w:rsidRDefault="00400BBD" w:rsidP="00400BBD">
      <w:pPr>
        <w:jc w:val="center"/>
        <w:rPr>
          <w:rFonts w:ascii="Arial Narrow" w:hAnsi="Arial Narrow"/>
          <w:i/>
        </w:rPr>
      </w:pPr>
      <w:r w:rsidRPr="00400BBD">
        <w:rPr>
          <w:rFonts w:ascii="Arial Narrow" w:hAnsi="Arial Narrow"/>
          <w:i/>
        </w:rPr>
        <w:t>Mgr. Daniel Súkup, hovorca finančnej správy, tel: +421 908 979 904, daniel.sukup@financnasprava.sk</w:t>
      </w:r>
    </w:p>
    <w:sectPr w:rsidR="00365576" w:rsidRPr="0037397E" w:rsidSect="00EA1A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031F8" w14:textId="77777777" w:rsidR="008424B7" w:rsidRDefault="008424B7" w:rsidP="00D744EE">
      <w:pPr>
        <w:spacing w:after="0" w:line="240" w:lineRule="auto"/>
      </w:pPr>
      <w:r>
        <w:separator/>
      </w:r>
    </w:p>
  </w:endnote>
  <w:endnote w:type="continuationSeparator" w:id="0">
    <w:p w14:paraId="040B3272" w14:textId="77777777" w:rsidR="008424B7" w:rsidRDefault="008424B7" w:rsidP="00D7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7EDF" w14:textId="77777777" w:rsidR="008424B7" w:rsidRDefault="008424B7" w:rsidP="00D744EE">
      <w:pPr>
        <w:spacing w:after="0" w:line="240" w:lineRule="auto"/>
      </w:pPr>
      <w:r>
        <w:separator/>
      </w:r>
    </w:p>
  </w:footnote>
  <w:footnote w:type="continuationSeparator" w:id="0">
    <w:p w14:paraId="43E06344" w14:textId="77777777" w:rsidR="008424B7" w:rsidRDefault="008424B7" w:rsidP="00D7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0B8"/>
    <w:multiLevelType w:val="hybridMultilevel"/>
    <w:tmpl w:val="C51C53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C3362"/>
    <w:multiLevelType w:val="hybridMultilevel"/>
    <w:tmpl w:val="F790DD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3D8"/>
    <w:multiLevelType w:val="multilevel"/>
    <w:tmpl w:val="229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694BDB"/>
    <w:multiLevelType w:val="hybridMultilevel"/>
    <w:tmpl w:val="9042C4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4BC5"/>
    <w:multiLevelType w:val="hybridMultilevel"/>
    <w:tmpl w:val="FBF0C5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520D8F"/>
    <w:multiLevelType w:val="hybridMultilevel"/>
    <w:tmpl w:val="FE4C5A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C35F5"/>
    <w:multiLevelType w:val="hybridMultilevel"/>
    <w:tmpl w:val="05026B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F72180"/>
    <w:multiLevelType w:val="hybridMultilevel"/>
    <w:tmpl w:val="EC2033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186D5B"/>
    <w:multiLevelType w:val="hybridMultilevel"/>
    <w:tmpl w:val="9C90E448"/>
    <w:lvl w:ilvl="0" w:tplc="8BDAA9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70933"/>
    <w:multiLevelType w:val="multilevel"/>
    <w:tmpl w:val="3ED6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FF5803"/>
    <w:multiLevelType w:val="hybridMultilevel"/>
    <w:tmpl w:val="637AA02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A043B26"/>
    <w:multiLevelType w:val="multilevel"/>
    <w:tmpl w:val="C4F2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76"/>
    <w:rsid w:val="000109D0"/>
    <w:rsid w:val="00013F51"/>
    <w:rsid w:val="000236DF"/>
    <w:rsid w:val="00033B9A"/>
    <w:rsid w:val="00034D91"/>
    <w:rsid w:val="000370AB"/>
    <w:rsid w:val="00067D34"/>
    <w:rsid w:val="0007056C"/>
    <w:rsid w:val="00090934"/>
    <w:rsid w:val="000C1903"/>
    <w:rsid w:val="000C5B78"/>
    <w:rsid w:val="000D1A76"/>
    <w:rsid w:val="000D6B03"/>
    <w:rsid w:val="000F29A0"/>
    <w:rsid w:val="000F4659"/>
    <w:rsid w:val="000F563F"/>
    <w:rsid w:val="000F6A47"/>
    <w:rsid w:val="00112604"/>
    <w:rsid w:val="00123EA5"/>
    <w:rsid w:val="00140AEB"/>
    <w:rsid w:val="00165F40"/>
    <w:rsid w:val="00173C5D"/>
    <w:rsid w:val="00182DC6"/>
    <w:rsid w:val="001B309B"/>
    <w:rsid w:val="001B7CCF"/>
    <w:rsid w:val="001C19FF"/>
    <w:rsid w:val="001F69DD"/>
    <w:rsid w:val="00205320"/>
    <w:rsid w:val="00206B17"/>
    <w:rsid w:val="00223D2B"/>
    <w:rsid w:val="0023352F"/>
    <w:rsid w:val="00235219"/>
    <w:rsid w:val="00235427"/>
    <w:rsid w:val="00241A5A"/>
    <w:rsid w:val="00250E11"/>
    <w:rsid w:val="0027597E"/>
    <w:rsid w:val="00280D71"/>
    <w:rsid w:val="0028293F"/>
    <w:rsid w:val="00282E19"/>
    <w:rsid w:val="002A1061"/>
    <w:rsid w:val="002A351C"/>
    <w:rsid w:val="002C6860"/>
    <w:rsid w:val="002D0465"/>
    <w:rsid w:val="002E24AD"/>
    <w:rsid w:val="002F0935"/>
    <w:rsid w:val="002F2945"/>
    <w:rsid w:val="002F4FE6"/>
    <w:rsid w:val="003113D1"/>
    <w:rsid w:val="00334CFC"/>
    <w:rsid w:val="00353D45"/>
    <w:rsid w:val="00365576"/>
    <w:rsid w:val="0037397E"/>
    <w:rsid w:val="00397FFB"/>
    <w:rsid w:val="003E12D0"/>
    <w:rsid w:val="003E589D"/>
    <w:rsid w:val="003F3FA1"/>
    <w:rsid w:val="00400BBD"/>
    <w:rsid w:val="00405F63"/>
    <w:rsid w:val="00407928"/>
    <w:rsid w:val="00411B10"/>
    <w:rsid w:val="00431978"/>
    <w:rsid w:val="00435E08"/>
    <w:rsid w:val="004426C5"/>
    <w:rsid w:val="004646EB"/>
    <w:rsid w:val="00471F9B"/>
    <w:rsid w:val="00484AC7"/>
    <w:rsid w:val="004966DA"/>
    <w:rsid w:val="004A4DBA"/>
    <w:rsid w:val="004C04A4"/>
    <w:rsid w:val="004C7C6D"/>
    <w:rsid w:val="004D3D5E"/>
    <w:rsid w:val="004D41BB"/>
    <w:rsid w:val="004E2E29"/>
    <w:rsid w:val="004E4165"/>
    <w:rsid w:val="004E41B4"/>
    <w:rsid w:val="004E6628"/>
    <w:rsid w:val="004F7815"/>
    <w:rsid w:val="00502257"/>
    <w:rsid w:val="005050C7"/>
    <w:rsid w:val="005105A7"/>
    <w:rsid w:val="00533850"/>
    <w:rsid w:val="00536DD0"/>
    <w:rsid w:val="0053725D"/>
    <w:rsid w:val="00557BE9"/>
    <w:rsid w:val="00560BD6"/>
    <w:rsid w:val="00572B69"/>
    <w:rsid w:val="00575049"/>
    <w:rsid w:val="0058225B"/>
    <w:rsid w:val="005849C6"/>
    <w:rsid w:val="00584A24"/>
    <w:rsid w:val="005852F3"/>
    <w:rsid w:val="00585390"/>
    <w:rsid w:val="00594AA0"/>
    <w:rsid w:val="005B1696"/>
    <w:rsid w:val="005B4104"/>
    <w:rsid w:val="005B5DE4"/>
    <w:rsid w:val="005C37E3"/>
    <w:rsid w:val="005C4157"/>
    <w:rsid w:val="005C6779"/>
    <w:rsid w:val="005D5CDB"/>
    <w:rsid w:val="005E4228"/>
    <w:rsid w:val="005E5879"/>
    <w:rsid w:val="005E5CE6"/>
    <w:rsid w:val="00601E69"/>
    <w:rsid w:val="0060736C"/>
    <w:rsid w:val="0061605F"/>
    <w:rsid w:val="006243CF"/>
    <w:rsid w:val="006360DA"/>
    <w:rsid w:val="00636D23"/>
    <w:rsid w:val="00647231"/>
    <w:rsid w:val="00652D90"/>
    <w:rsid w:val="0066062C"/>
    <w:rsid w:val="00667E8F"/>
    <w:rsid w:val="00671702"/>
    <w:rsid w:val="00683015"/>
    <w:rsid w:val="006A4059"/>
    <w:rsid w:val="006C19CD"/>
    <w:rsid w:val="006F72C9"/>
    <w:rsid w:val="00704396"/>
    <w:rsid w:val="0071717F"/>
    <w:rsid w:val="00720C0F"/>
    <w:rsid w:val="00721AEA"/>
    <w:rsid w:val="00724BDB"/>
    <w:rsid w:val="00725BA7"/>
    <w:rsid w:val="0073320A"/>
    <w:rsid w:val="00736335"/>
    <w:rsid w:val="007378B4"/>
    <w:rsid w:val="0074087F"/>
    <w:rsid w:val="00746360"/>
    <w:rsid w:val="00761320"/>
    <w:rsid w:val="00763AC9"/>
    <w:rsid w:val="00765F17"/>
    <w:rsid w:val="0076668B"/>
    <w:rsid w:val="00772578"/>
    <w:rsid w:val="007A274B"/>
    <w:rsid w:val="007B5724"/>
    <w:rsid w:val="007C202F"/>
    <w:rsid w:val="007C30CC"/>
    <w:rsid w:val="007D49D2"/>
    <w:rsid w:val="007E3052"/>
    <w:rsid w:val="007F0ADD"/>
    <w:rsid w:val="008244D8"/>
    <w:rsid w:val="00824594"/>
    <w:rsid w:val="00832AD3"/>
    <w:rsid w:val="008424B7"/>
    <w:rsid w:val="00844A82"/>
    <w:rsid w:val="008457D8"/>
    <w:rsid w:val="00850607"/>
    <w:rsid w:val="008563CC"/>
    <w:rsid w:val="00857EAC"/>
    <w:rsid w:val="008700C3"/>
    <w:rsid w:val="008834EE"/>
    <w:rsid w:val="008854C3"/>
    <w:rsid w:val="00891BA2"/>
    <w:rsid w:val="008B0453"/>
    <w:rsid w:val="008C49EA"/>
    <w:rsid w:val="008E3451"/>
    <w:rsid w:val="008F503E"/>
    <w:rsid w:val="00900BF6"/>
    <w:rsid w:val="00901F76"/>
    <w:rsid w:val="0091476B"/>
    <w:rsid w:val="009229E2"/>
    <w:rsid w:val="00922BDD"/>
    <w:rsid w:val="00932298"/>
    <w:rsid w:val="0093332A"/>
    <w:rsid w:val="00933564"/>
    <w:rsid w:val="0093476B"/>
    <w:rsid w:val="00937E63"/>
    <w:rsid w:val="00941B38"/>
    <w:rsid w:val="00941FAA"/>
    <w:rsid w:val="00953BE4"/>
    <w:rsid w:val="009554CA"/>
    <w:rsid w:val="00961DED"/>
    <w:rsid w:val="0096610E"/>
    <w:rsid w:val="0098592E"/>
    <w:rsid w:val="009922FA"/>
    <w:rsid w:val="00992586"/>
    <w:rsid w:val="00995FB7"/>
    <w:rsid w:val="009965D2"/>
    <w:rsid w:val="009A1D40"/>
    <w:rsid w:val="009A3FA8"/>
    <w:rsid w:val="009A46F8"/>
    <w:rsid w:val="009B0B6F"/>
    <w:rsid w:val="009C7EAA"/>
    <w:rsid w:val="009D084C"/>
    <w:rsid w:val="009D5041"/>
    <w:rsid w:val="009E7C71"/>
    <w:rsid w:val="009F02C2"/>
    <w:rsid w:val="009F3C22"/>
    <w:rsid w:val="009F7182"/>
    <w:rsid w:val="00A0504F"/>
    <w:rsid w:val="00A1458E"/>
    <w:rsid w:val="00A20651"/>
    <w:rsid w:val="00A225A6"/>
    <w:rsid w:val="00A2462C"/>
    <w:rsid w:val="00A33616"/>
    <w:rsid w:val="00A43286"/>
    <w:rsid w:val="00A55F86"/>
    <w:rsid w:val="00A67AF3"/>
    <w:rsid w:val="00A94404"/>
    <w:rsid w:val="00AB5CAD"/>
    <w:rsid w:val="00AC2140"/>
    <w:rsid w:val="00AC7D5C"/>
    <w:rsid w:val="00AF50C5"/>
    <w:rsid w:val="00AF6018"/>
    <w:rsid w:val="00B31549"/>
    <w:rsid w:val="00B31A47"/>
    <w:rsid w:val="00B46CB8"/>
    <w:rsid w:val="00B55E69"/>
    <w:rsid w:val="00B55E82"/>
    <w:rsid w:val="00B83CB0"/>
    <w:rsid w:val="00BA1CAE"/>
    <w:rsid w:val="00BB2C86"/>
    <w:rsid w:val="00BB5FA4"/>
    <w:rsid w:val="00BB7F9B"/>
    <w:rsid w:val="00BC66A4"/>
    <w:rsid w:val="00C17A82"/>
    <w:rsid w:val="00C34149"/>
    <w:rsid w:val="00C355F1"/>
    <w:rsid w:val="00C35E17"/>
    <w:rsid w:val="00C440F8"/>
    <w:rsid w:val="00C44E38"/>
    <w:rsid w:val="00C46CB9"/>
    <w:rsid w:val="00C516D6"/>
    <w:rsid w:val="00C65763"/>
    <w:rsid w:val="00C700DF"/>
    <w:rsid w:val="00C720E0"/>
    <w:rsid w:val="00C92895"/>
    <w:rsid w:val="00CA38FA"/>
    <w:rsid w:val="00CB0BA5"/>
    <w:rsid w:val="00CB266A"/>
    <w:rsid w:val="00CB44DF"/>
    <w:rsid w:val="00CB6202"/>
    <w:rsid w:val="00CC0737"/>
    <w:rsid w:val="00CC5234"/>
    <w:rsid w:val="00CD54BF"/>
    <w:rsid w:val="00CD5556"/>
    <w:rsid w:val="00D0274D"/>
    <w:rsid w:val="00D03C6E"/>
    <w:rsid w:val="00D07EAE"/>
    <w:rsid w:val="00D1292E"/>
    <w:rsid w:val="00D140DE"/>
    <w:rsid w:val="00D1491C"/>
    <w:rsid w:val="00D37081"/>
    <w:rsid w:val="00D41349"/>
    <w:rsid w:val="00D56E57"/>
    <w:rsid w:val="00D570B2"/>
    <w:rsid w:val="00D744EE"/>
    <w:rsid w:val="00D75351"/>
    <w:rsid w:val="00D927C2"/>
    <w:rsid w:val="00DA58F0"/>
    <w:rsid w:val="00DB5950"/>
    <w:rsid w:val="00DB7330"/>
    <w:rsid w:val="00E003EA"/>
    <w:rsid w:val="00E032B7"/>
    <w:rsid w:val="00E036D1"/>
    <w:rsid w:val="00E06549"/>
    <w:rsid w:val="00E23515"/>
    <w:rsid w:val="00E306B8"/>
    <w:rsid w:val="00E318AF"/>
    <w:rsid w:val="00E45BAD"/>
    <w:rsid w:val="00E50653"/>
    <w:rsid w:val="00E57230"/>
    <w:rsid w:val="00E5764D"/>
    <w:rsid w:val="00E67F93"/>
    <w:rsid w:val="00E70D99"/>
    <w:rsid w:val="00E71E48"/>
    <w:rsid w:val="00E757ED"/>
    <w:rsid w:val="00E83DC8"/>
    <w:rsid w:val="00E936C5"/>
    <w:rsid w:val="00E97363"/>
    <w:rsid w:val="00EA1A05"/>
    <w:rsid w:val="00EA6D51"/>
    <w:rsid w:val="00EC186B"/>
    <w:rsid w:val="00ED1857"/>
    <w:rsid w:val="00EE698B"/>
    <w:rsid w:val="00EF5570"/>
    <w:rsid w:val="00EF7DAE"/>
    <w:rsid w:val="00F03320"/>
    <w:rsid w:val="00F068FD"/>
    <w:rsid w:val="00F111AB"/>
    <w:rsid w:val="00F14E3A"/>
    <w:rsid w:val="00F16A79"/>
    <w:rsid w:val="00F22352"/>
    <w:rsid w:val="00F413F1"/>
    <w:rsid w:val="00F42510"/>
    <w:rsid w:val="00F56058"/>
    <w:rsid w:val="00F66688"/>
    <w:rsid w:val="00F7201B"/>
    <w:rsid w:val="00F7288D"/>
    <w:rsid w:val="00F81551"/>
    <w:rsid w:val="00F834D3"/>
    <w:rsid w:val="00F92DE6"/>
    <w:rsid w:val="00FA3C3C"/>
    <w:rsid w:val="00FB4C3D"/>
    <w:rsid w:val="00FC201D"/>
    <w:rsid w:val="00FC460D"/>
    <w:rsid w:val="00FC709C"/>
    <w:rsid w:val="00FC7DC4"/>
    <w:rsid w:val="00FD18D1"/>
    <w:rsid w:val="00FE4F04"/>
    <w:rsid w:val="00FF31E6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D7B9"/>
  <w15:docId w15:val="{82296266-B985-4822-8984-EB99A031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73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3655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5576"/>
    <w:rPr>
      <w:rFonts w:ascii="Calibri" w:eastAsia="Calibri" w:hAnsi="Calibri" w:cs="Times New Roman"/>
    </w:rPr>
  </w:style>
  <w:style w:type="character" w:styleId="Hypertextovprepojenie">
    <w:name w:val="Hyperlink"/>
    <w:unhideWhenUsed/>
    <w:rsid w:val="00365576"/>
    <w:rPr>
      <w:rFonts w:ascii="Times New Roman" w:hAnsi="Times New Roman" w:cs="Times New Roman" w:hint="default"/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37397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37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agetitlevalue">
    <w:name w:val="pagetitlevalue"/>
    <w:basedOn w:val="Predvolenpsmoodseku"/>
    <w:rsid w:val="006C19CD"/>
  </w:style>
  <w:style w:type="paragraph" w:customStyle="1" w:styleId="mesgcontent">
    <w:name w:val="mesgcontent"/>
    <w:basedOn w:val="Normlny"/>
    <w:rsid w:val="006C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C19CD"/>
    <w:rPr>
      <w:b/>
      <w:bCs/>
    </w:rPr>
  </w:style>
  <w:style w:type="paragraph" w:customStyle="1" w:styleId="Dtum1">
    <w:name w:val="Dátum1"/>
    <w:basedOn w:val="Normlny"/>
    <w:rsid w:val="006C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FB4C3D"/>
    <w:pPr>
      <w:spacing w:after="0" w:line="240" w:lineRule="auto"/>
      <w:ind w:firstLine="405"/>
      <w:jc w:val="both"/>
    </w:pPr>
    <w:rPr>
      <w:rFonts w:ascii="Bookman Old Style" w:eastAsia="Times New Roman" w:hAnsi="Bookman Old Style" w:cs="Times New Roman"/>
      <w:i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FB4C3D"/>
    <w:rPr>
      <w:rFonts w:ascii="Bookman Old Style" w:eastAsia="Times New Roman" w:hAnsi="Bookman Old Style" w:cs="Times New Roman"/>
      <w:i/>
      <w:sz w:val="24"/>
      <w:szCs w:val="20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536DD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E75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rsid w:val="009C7EAA"/>
    <w:pPr>
      <w:spacing w:after="0" w:line="240" w:lineRule="auto"/>
    </w:pPr>
    <w:rPr>
      <w:rFonts w:ascii="Cambria" w:hAnsi="Cambria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7EAA"/>
    <w:rPr>
      <w:rFonts w:ascii="Cambria" w:hAnsi="Cambria" w:cs="Times New Roman"/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9C7EAA"/>
  </w:style>
  <w:style w:type="paragraph" w:styleId="Zkladntext">
    <w:name w:val="Body Text"/>
    <w:basedOn w:val="Normlny"/>
    <w:link w:val="ZkladntextChar"/>
    <w:uiPriority w:val="99"/>
    <w:semiHidden/>
    <w:unhideWhenUsed/>
    <w:rsid w:val="002F09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F0935"/>
  </w:style>
  <w:style w:type="character" w:styleId="Zvraznenie">
    <w:name w:val="Emphasis"/>
    <w:basedOn w:val="Predvolenpsmoodseku"/>
    <w:uiPriority w:val="20"/>
    <w:qFormat/>
    <w:rsid w:val="009F7182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D7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44EE"/>
  </w:style>
  <w:style w:type="paragraph" w:styleId="Pta">
    <w:name w:val="footer"/>
    <w:basedOn w:val="Normlny"/>
    <w:link w:val="PtaChar"/>
    <w:uiPriority w:val="99"/>
    <w:unhideWhenUsed/>
    <w:rsid w:val="00D7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44EE"/>
  </w:style>
  <w:style w:type="paragraph" w:customStyle="1" w:styleId="xmsonormal">
    <w:name w:val="xmsonormal"/>
    <w:basedOn w:val="Normlny"/>
    <w:rsid w:val="00C3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normal0">
    <w:name w:val="x_msonormal"/>
    <w:basedOn w:val="Normlny"/>
    <w:rsid w:val="00D41349"/>
    <w:pPr>
      <w:spacing w:after="0" w:line="240" w:lineRule="auto"/>
    </w:pPr>
    <w:rPr>
      <w:rFonts w:ascii="Calibri" w:hAnsi="Calibri" w:cs="Calibri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67AF3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7AF3"/>
    <w:pPr>
      <w:spacing w:after="200"/>
    </w:pPr>
    <w:rPr>
      <w:rFonts w:ascii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7AF3"/>
    <w:rPr>
      <w:rFonts w:ascii="Cambria" w:hAnsi="Cambria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7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6638">
                  <w:marLeft w:val="0"/>
                  <w:marRight w:val="0"/>
                  <w:marTop w:val="300"/>
                  <w:marBottom w:val="450"/>
                  <w:divBdr>
                    <w:top w:val="none" w:sz="0" w:space="30" w:color="auto"/>
                    <w:left w:val="single" w:sz="12" w:space="15" w:color="338A3C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79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asprava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Skokanová Ivana Mgr.</dc:creator>
  <cp:lastModifiedBy>Kozák Radoslav Mgr. PhD.</cp:lastModifiedBy>
  <cp:revision>2</cp:revision>
  <dcterms:created xsi:type="dcterms:W3CDTF">2024-10-07T11:42:00Z</dcterms:created>
  <dcterms:modified xsi:type="dcterms:W3CDTF">2024-10-07T11:42:00Z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2024-02-19T06:00:58Z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ec1d4e54-8a75-42b2-9517-0bc39e50d06f</vt:lpwstr>
  </property>
  <property fmtid="{D5CDD505-2E9C-101B-9397-08002B2CF9AE}" pid="8" name="MSIP_Label_71f49583-305d-4d31-a578-23419888fadf_ContentBits">
    <vt:lpwstr>0</vt:lpwstr>
  </property>
</Properties>
</file>