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12D7" w14:textId="3AFF1561" w:rsidR="00096865" w:rsidRPr="005E275C" w:rsidRDefault="00F9542A" w:rsidP="005E275C">
      <w:pPr>
        <w:pStyle w:val="Nzov"/>
        <w:spacing w:after="120"/>
        <w:rPr>
          <w:rFonts w:ascii="Verdana" w:hAnsi="Verdana" w:cs="Arial"/>
          <w:sz w:val="20"/>
          <w:highlight w:val="red"/>
        </w:rPr>
      </w:pPr>
      <w:r w:rsidRPr="005E275C">
        <w:rPr>
          <w:rFonts w:ascii="Verdana" w:hAnsi="Verdana" w:cs="Arial"/>
          <w:sz w:val="20"/>
        </w:rPr>
        <w:t>Z</w:t>
      </w:r>
      <w:r w:rsidR="00F62032" w:rsidRPr="005E275C">
        <w:rPr>
          <w:rFonts w:ascii="Verdana" w:hAnsi="Verdana" w:cs="Arial"/>
          <w:sz w:val="20"/>
        </w:rPr>
        <w:t>MLUVA O</w:t>
      </w:r>
      <w:r w:rsidR="008511B2" w:rsidRPr="005E275C">
        <w:rPr>
          <w:rFonts w:ascii="Verdana" w:hAnsi="Verdana" w:cs="Arial"/>
          <w:sz w:val="20"/>
        </w:rPr>
        <w:t> </w:t>
      </w:r>
      <w:r w:rsidR="00A364A7" w:rsidRPr="005E275C">
        <w:rPr>
          <w:rFonts w:ascii="Verdana" w:hAnsi="Verdana" w:cs="Arial"/>
          <w:sz w:val="20"/>
        </w:rPr>
        <w:t>PARTNERSTVE</w:t>
      </w:r>
    </w:p>
    <w:p w14:paraId="0179A0E5" w14:textId="77777777" w:rsidR="00185050" w:rsidRPr="005E275C" w:rsidRDefault="009A7081">
      <w:pPr>
        <w:pStyle w:val="Podtitul"/>
        <w:rPr>
          <w:rFonts w:ascii="Verdana" w:hAnsi="Verdana" w:cs="Arial"/>
          <w:b w:val="0"/>
          <w:sz w:val="20"/>
        </w:rPr>
      </w:pPr>
      <w:r w:rsidRPr="005E275C">
        <w:rPr>
          <w:rFonts w:ascii="Verdana" w:hAnsi="Verdana" w:cs="Arial"/>
          <w:b w:val="0"/>
          <w:sz w:val="20"/>
        </w:rPr>
        <w:t xml:space="preserve">uzatvorená podľa </w:t>
      </w:r>
      <w:r w:rsidR="00B479B4" w:rsidRPr="005E275C">
        <w:rPr>
          <w:rFonts w:ascii="Verdana" w:hAnsi="Verdana" w:cs="Arial"/>
          <w:b w:val="0"/>
          <w:sz w:val="20"/>
        </w:rPr>
        <w:t>ustano</w:t>
      </w:r>
      <w:r w:rsidR="00DF1F79" w:rsidRPr="005E275C">
        <w:rPr>
          <w:rFonts w:ascii="Verdana" w:hAnsi="Verdana" w:cs="Arial"/>
          <w:b w:val="0"/>
          <w:sz w:val="20"/>
        </w:rPr>
        <w:t>v</w:t>
      </w:r>
      <w:r w:rsidR="00B479B4" w:rsidRPr="005E275C">
        <w:rPr>
          <w:rFonts w:ascii="Verdana" w:hAnsi="Verdana" w:cs="Arial"/>
          <w:b w:val="0"/>
          <w:sz w:val="20"/>
        </w:rPr>
        <w:t xml:space="preserve">enia </w:t>
      </w:r>
      <w:r w:rsidRPr="005E275C">
        <w:rPr>
          <w:rFonts w:ascii="Verdana" w:hAnsi="Verdana" w:cs="Arial"/>
          <w:b w:val="0"/>
          <w:sz w:val="20"/>
        </w:rPr>
        <w:t>§</w:t>
      </w:r>
      <w:r w:rsidR="008511B2" w:rsidRPr="005E275C">
        <w:rPr>
          <w:rFonts w:ascii="Verdana" w:hAnsi="Verdana" w:cs="Arial"/>
          <w:b w:val="0"/>
          <w:sz w:val="20"/>
        </w:rPr>
        <w:t xml:space="preserve"> </w:t>
      </w:r>
      <w:r w:rsidR="00B479B4" w:rsidRPr="005E275C">
        <w:rPr>
          <w:rFonts w:ascii="Verdana" w:hAnsi="Verdana" w:cs="Arial"/>
          <w:b w:val="0"/>
          <w:sz w:val="20"/>
        </w:rPr>
        <w:t>269 ods. 2</w:t>
      </w:r>
      <w:r w:rsidR="007D0D43" w:rsidRPr="005E275C">
        <w:rPr>
          <w:rFonts w:ascii="Verdana" w:hAnsi="Verdana" w:cs="Arial"/>
          <w:b w:val="0"/>
          <w:sz w:val="20"/>
        </w:rPr>
        <w:t xml:space="preserve"> </w:t>
      </w:r>
      <w:r w:rsidR="00F62032" w:rsidRPr="005E275C">
        <w:rPr>
          <w:rFonts w:ascii="Verdana" w:hAnsi="Verdana" w:cs="Arial"/>
          <w:b w:val="0"/>
          <w:sz w:val="20"/>
        </w:rPr>
        <w:t xml:space="preserve">zákona č. 513/1991 Zb. </w:t>
      </w:r>
      <w:r w:rsidRPr="005E275C">
        <w:rPr>
          <w:rFonts w:ascii="Verdana" w:hAnsi="Verdana" w:cs="Arial"/>
          <w:b w:val="0"/>
          <w:sz w:val="20"/>
        </w:rPr>
        <w:t xml:space="preserve">Obchodného zákonníka v znení neskorších </w:t>
      </w:r>
      <w:r w:rsidR="00A3553F" w:rsidRPr="005E275C">
        <w:rPr>
          <w:rFonts w:ascii="Verdana" w:hAnsi="Verdana" w:cs="Arial"/>
          <w:b w:val="0"/>
          <w:sz w:val="20"/>
        </w:rPr>
        <w:t xml:space="preserve">predpisov </w:t>
      </w:r>
      <w:r w:rsidR="008511B2" w:rsidRPr="005E275C">
        <w:rPr>
          <w:rFonts w:ascii="Verdana" w:hAnsi="Verdana" w:cs="Arial"/>
          <w:b w:val="0"/>
          <w:sz w:val="20"/>
        </w:rPr>
        <w:t>a ustanovenia</w:t>
      </w:r>
      <w:r w:rsidRPr="005E275C">
        <w:rPr>
          <w:rFonts w:ascii="Verdana" w:hAnsi="Verdana" w:cs="Arial"/>
          <w:b w:val="0"/>
          <w:sz w:val="20"/>
        </w:rPr>
        <w:t xml:space="preserve"> zákona č.</w:t>
      </w:r>
      <w:r w:rsidR="00B479B4" w:rsidRPr="005E275C">
        <w:rPr>
          <w:rFonts w:ascii="Verdana" w:hAnsi="Verdana" w:cs="Arial"/>
          <w:b w:val="0"/>
          <w:sz w:val="20"/>
        </w:rPr>
        <w:t xml:space="preserve"> 147</w:t>
      </w:r>
      <w:r w:rsidRPr="005E275C">
        <w:rPr>
          <w:rFonts w:ascii="Verdana" w:hAnsi="Verdana" w:cs="Arial"/>
          <w:b w:val="0"/>
          <w:sz w:val="20"/>
        </w:rPr>
        <w:t>/200</w:t>
      </w:r>
      <w:r w:rsidR="00B479B4" w:rsidRPr="005E275C">
        <w:rPr>
          <w:rFonts w:ascii="Verdana" w:hAnsi="Verdana" w:cs="Arial"/>
          <w:b w:val="0"/>
          <w:sz w:val="20"/>
        </w:rPr>
        <w:t>1</w:t>
      </w:r>
      <w:r w:rsidRPr="005E275C">
        <w:rPr>
          <w:rFonts w:ascii="Verdana" w:hAnsi="Verdana" w:cs="Arial"/>
          <w:b w:val="0"/>
          <w:sz w:val="20"/>
        </w:rPr>
        <w:t xml:space="preserve"> Z</w:t>
      </w:r>
      <w:r w:rsidR="00B479B4" w:rsidRPr="005E275C">
        <w:rPr>
          <w:rFonts w:ascii="Verdana" w:hAnsi="Verdana" w:cs="Arial"/>
          <w:b w:val="0"/>
          <w:sz w:val="20"/>
        </w:rPr>
        <w:t>.</w:t>
      </w:r>
      <w:r w:rsidR="00F9542A" w:rsidRPr="005E275C">
        <w:rPr>
          <w:rFonts w:ascii="Verdana" w:hAnsi="Verdana" w:cs="Arial"/>
          <w:b w:val="0"/>
          <w:sz w:val="20"/>
        </w:rPr>
        <w:t xml:space="preserve"> </w:t>
      </w:r>
      <w:r w:rsidR="00B479B4" w:rsidRPr="005E275C">
        <w:rPr>
          <w:rFonts w:ascii="Verdana" w:hAnsi="Verdana" w:cs="Arial"/>
          <w:b w:val="0"/>
          <w:sz w:val="20"/>
        </w:rPr>
        <w:t>z</w:t>
      </w:r>
      <w:r w:rsidRPr="005E275C">
        <w:rPr>
          <w:rFonts w:ascii="Verdana" w:hAnsi="Verdana" w:cs="Arial"/>
          <w:b w:val="0"/>
          <w:sz w:val="20"/>
        </w:rPr>
        <w:t>. o</w:t>
      </w:r>
      <w:r w:rsidR="00B479B4" w:rsidRPr="005E275C">
        <w:rPr>
          <w:rFonts w:ascii="Verdana" w:hAnsi="Verdana" w:cs="Arial"/>
          <w:b w:val="0"/>
          <w:sz w:val="20"/>
        </w:rPr>
        <w:t> </w:t>
      </w:r>
      <w:r w:rsidRPr="005E275C">
        <w:rPr>
          <w:rFonts w:ascii="Verdana" w:hAnsi="Verdana" w:cs="Arial"/>
          <w:b w:val="0"/>
          <w:sz w:val="20"/>
        </w:rPr>
        <w:t>reklame</w:t>
      </w:r>
      <w:r w:rsidR="00B479B4" w:rsidRPr="005E275C">
        <w:rPr>
          <w:rFonts w:ascii="Verdana" w:hAnsi="Verdana" w:cs="Arial"/>
          <w:b w:val="0"/>
          <w:sz w:val="20"/>
        </w:rPr>
        <w:t xml:space="preserve"> v znení neskorších </w:t>
      </w:r>
      <w:r w:rsidR="00A3553F" w:rsidRPr="005E275C">
        <w:rPr>
          <w:rFonts w:ascii="Verdana" w:hAnsi="Verdana" w:cs="Arial"/>
          <w:b w:val="0"/>
          <w:sz w:val="20"/>
        </w:rPr>
        <w:t xml:space="preserve">predpisov </w:t>
      </w:r>
    </w:p>
    <w:p w14:paraId="4AF5FB1A" w14:textId="77777777" w:rsidR="008F0671" w:rsidRPr="005E275C" w:rsidRDefault="008F0671">
      <w:pPr>
        <w:pStyle w:val="Podtitul"/>
        <w:rPr>
          <w:rFonts w:ascii="Verdana" w:hAnsi="Verdana" w:cs="Arial"/>
          <w:b w:val="0"/>
          <w:sz w:val="20"/>
        </w:rPr>
      </w:pPr>
    </w:p>
    <w:p w14:paraId="321E1C0D" w14:textId="77777777" w:rsidR="00F62032" w:rsidRPr="005E275C" w:rsidRDefault="00F62032" w:rsidP="00C93B97">
      <w:pPr>
        <w:spacing w:before="60" w:after="60"/>
        <w:jc w:val="center"/>
        <w:rPr>
          <w:rFonts w:ascii="Verdana" w:hAnsi="Verdana" w:cs="Arial"/>
          <w:b/>
          <w:bCs/>
          <w:sz w:val="20"/>
        </w:rPr>
      </w:pPr>
      <w:r w:rsidRPr="005E275C">
        <w:rPr>
          <w:rFonts w:ascii="Verdana" w:hAnsi="Verdana" w:cs="Arial"/>
          <w:b/>
          <w:bCs/>
          <w:sz w:val="20"/>
        </w:rPr>
        <w:t>Čl. I.</w:t>
      </w:r>
    </w:p>
    <w:p w14:paraId="4826F4AB" w14:textId="7C35435F" w:rsidR="00F62032" w:rsidRPr="005E275C" w:rsidRDefault="00F62032" w:rsidP="00C93B97">
      <w:pPr>
        <w:spacing w:before="60" w:after="60"/>
        <w:jc w:val="center"/>
        <w:rPr>
          <w:rFonts w:ascii="Verdana" w:hAnsi="Verdana" w:cs="Arial"/>
          <w:b/>
          <w:bCs/>
          <w:sz w:val="20"/>
        </w:rPr>
      </w:pPr>
      <w:r w:rsidRPr="005E275C">
        <w:rPr>
          <w:rFonts w:ascii="Verdana" w:hAnsi="Verdana" w:cs="Arial"/>
          <w:b/>
          <w:bCs/>
          <w:sz w:val="20"/>
        </w:rPr>
        <w:t>Zmluvné strany</w:t>
      </w:r>
    </w:p>
    <w:p w14:paraId="2266870E" w14:textId="77777777" w:rsidR="00814D5C" w:rsidRPr="005E275C" w:rsidRDefault="00814D5C" w:rsidP="00C93B97">
      <w:pPr>
        <w:spacing w:before="60" w:after="60"/>
        <w:jc w:val="center"/>
        <w:rPr>
          <w:rFonts w:ascii="Verdana" w:hAnsi="Verdana" w:cs="Arial"/>
          <w:b/>
          <w:bCs/>
          <w:sz w:val="20"/>
        </w:rPr>
      </w:pPr>
    </w:p>
    <w:p w14:paraId="38B7B6C4" w14:textId="33CEB127" w:rsidR="007B31BE" w:rsidRPr="005E275C" w:rsidRDefault="00D81DF1" w:rsidP="0091099E">
      <w:pPr>
        <w:pStyle w:val="Odsekzoznamu"/>
        <w:numPr>
          <w:ilvl w:val="0"/>
          <w:numId w:val="20"/>
        </w:numPr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b/>
          <w:sz w:val="20"/>
        </w:rPr>
        <w:t>Objednávateľ:</w:t>
      </w:r>
      <w:r w:rsidR="007B31BE" w:rsidRPr="005E275C">
        <w:rPr>
          <w:rFonts w:ascii="Verdana" w:hAnsi="Verdana" w:cs="Arial"/>
          <w:b/>
          <w:sz w:val="20"/>
        </w:rPr>
        <w:tab/>
      </w:r>
      <w:r w:rsidR="007B31BE" w:rsidRPr="005E275C">
        <w:rPr>
          <w:rFonts w:ascii="Verdana" w:hAnsi="Verdana" w:cs="Arial"/>
          <w:b/>
          <w:sz w:val="20"/>
        </w:rPr>
        <w:tab/>
      </w:r>
      <w:r w:rsidR="007B31BE" w:rsidRPr="005E275C">
        <w:rPr>
          <w:rFonts w:ascii="Verdana" w:hAnsi="Verdana" w:cs="Arial"/>
          <w:b/>
          <w:sz w:val="20"/>
        </w:rPr>
        <w:tab/>
      </w:r>
    </w:p>
    <w:p w14:paraId="1D3DB8B4" w14:textId="1B6EFDE3" w:rsidR="007B31BE" w:rsidRPr="005E275C" w:rsidRDefault="007B31BE" w:rsidP="0091099E">
      <w:pPr>
        <w:pStyle w:val="Odsekzoznamu"/>
        <w:ind w:left="3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So sídlom: </w:t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</w:p>
    <w:p w14:paraId="28E0B925" w14:textId="0C0EA357" w:rsidR="00E2015A" w:rsidRPr="005E275C" w:rsidRDefault="00D81DF1" w:rsidP="003C2694">
      <w:pPr>
        <w:ind w:left="3540" w:hanging="3180"/>
        <w:jc w:val="both"/>
        <w:rPr>
          <w:rFonts w:ascii="Verdana" w:hAnsi="Verdana" w:cs="Arial"/>
          <w:b/>
          <w:bCs/>
          <w:sz w:val="20"/>
        </w:rPr>
      </w:pPr>
      <w:r w:rsidRPr="005E275C">
        <w:rPr>
          <w:rFonts w:ascii="Verdana" w:hAnsi="Verdana" w:cs="Arial"/>
          <w:sz w:val="20"/>
        </w:rPr>
        <w:t>Z</w:t>
      </w:r>
      <w:r w:rsidR="007D5979" w:rsidRPr="005E275C">
        <w:rPr>
          <w:rFonts w:ascii="Verdana" w:hAnsi="Verdana" w:cs="Arial"/>
          <w:sz w:val="20"/>
        </w:rPr>
        <w:t>astúpen</w:t>
      </w:r>
      <w:r w:rsidRPr="005E275C">
        <w:rPr>
          <w:rFonts w:ascii="Verdana" w:hAnsi="Verdana" w:cs="Arial"/>
          <w:sz w:val="20"/>
        </w:rPr>
        <w:t>ie</w:t>
      </w:r>
      <w:r w:rsidR="007D5979" w:rsidRPr="005E275C">
        <w:rPr>
          <w:rFonts w:ascii="Verdana" w:hAnsi="Verdana" w:cs="Arial"/>
          <w:sz w:val="20"/>
        </w:rPr>
        <w:t xml:space="preserve">: </w:t>
      </w:r>
      <w:r w:rsidRPr="005E275C">
        <w:rPr>
          <w:rFonts w:ascii="Verdana" w:hAnsi="Verdana" w:cs="Arial"/>
          <w:sz w:val="20"/>
        </w:rPr>
        <w:tab/>
      </w:r>
    </w:p>
    <w:p w14:paraId="55CC3A61" w14:textId="01A56925" w:rsidR="007D5979" w:rsidRPr="005E275C" w:rsidRDefault="007D5979" w:rsidP="00C3036B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IČO: </w:t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caps/>
          <w:sz w:val="20"/>
        </w:rPr>
        <w:tab/>
      </w:r>
      <w:r w:rsidRPr="005E275C">
        <w:rPr>
          <w:rFonts w:ascii="Verdana" w:hAnsi="Verdana" w:cs="Arial"/>
          <w:caps/>
          <w:sz w:val="20"/>
        </w:rPr>
        <w:tab/>
      </w:r>
      <w:r w:rsidR="00D81DF1" w:rsidRPr="005E275C">
        <w:rPr>
          <w:rFonts w:ascii="Verdana" w:hAnsi="Verdana" w:cs="Arial"/>
          <w:caps/>
          <w:sz w:val="20"/>
        </w:rPr>
        <w:tab/>
      </w:r>
      <w:r w:rsidR="00D81DF1" w:rsidRPr="005E275C">
        <w:rPr>
          <w:rFonts w:ascii="Verdana" w:hAnsi="Verdana" w:cs="Arial"/>
          <w:caps/>
          <w:sz w:val="20"/>
        </w:rPr>
        <w:tab/>
      </w:r>
    </w:p>
    <w:p w14:paraId="16E87947" w14:textId="252D5D8F" w:rsidR="007D5979" w:rsidRPr="005E275C" w:rsidRDefault="007D5979" w:rsidP="007D5979">
      <w:pPr>
        <w:ind w:left="360"/>
        <w:jc w:val="both"/>
        <w:rPr>
          <w:rFonts w:ascii="Verdana" w:hAnsi="Verdana" w:cs="Arial"/>
          <w:sz w:val="20"/>
          <w:highlight w:val="yellow"/>
        </w:rPr>
      </w:pPr>
      <w:r w:rsidRPr="005E275C">
        <w:rPr>
          <w:rFonts w:ascii="Verdana" w:hAnsi="Verdana" w:cs="Arial"/>
          <w:sz w:val="20"/>
        </w:rPr>
        <w:t xml:space="preserve">Bankové spojenie: </w:t>
      </w:r>
      <w:r w:rsidR="00D81DF1"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  <w:r w:rsidR="0093718A" w:rsidRPr="005E275C">
        <w:rPr>
          <w:rFonts w:ascii="Verdana" w:hAnsi="Verdana" w:cs="Arial"/>
          <w:sz w:val="20"/>
        </w:rPr>
        <w:tab/>
      </w:r>
    </w:p>
    <w:p w14:paraId="6F814AB1" w14:textId="4701CD63" w:rsidR="00096865" w:rsidRPr="005E275C" w:rsidRDefault="00F806E0" w:rsidP="007D5979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IBAN</w:t>
      </w:r>
      <w:r w:rsidR="007D5979" w:rsidRPr="005E275C">
        <w:rPr>
          <w:rFonts w:ascii="Verdana" w:hAnsi="Verdana" w:cs="Arial"/>
          <w:sz w:val="20"/>
        </w:rPr>
        <w:t xml:space="preserve">: </w:t>
      </w:r>
      <w:r w:rsidR="007D5979" w:rsidRPr="005E275C">
        <w:rPr>
          <w:rFonts w:ascii="Verdana" w:hAnsi="Verdana" w:cs="Arial"/>
          <w:sz w:val="20"/>
        </w:rPr>
        <w:tab/>
      </w:r>
      <w:r w:rsidR="007D5979"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</w:p>
    <w:p w14:paraId="49F78209" w14:textId="6529EE66" w:rsidR="0065100C" w:rsidRPr="005E275C" w:rsidRDefault="00D81DF1" w:rsidP="005E275C">
      <w:pPr>
        <w:pStyle w:val="Zkladntext2"/>
        <w:spacing w:after="0" w:line="240" w:lineRule="auto"/>
        <w:ind w:left="3540" w:hanging="3180"/>
        <w:jc w:val="both"/>
        <w:rPr>
          <w:rFonts w:ascii="Verdana" w:hAnsi="Verdana"/>
          <w:sz w:val="20"/>
        </w:rPr>
      </w:pPr>
      <w:r w:rsidRPr="005E275C">
        <w:rPr>
          <w:rFonts w:ascii="Verdana" w:hAnsi="Verdana" w:cs="Arial"/>
          <w:sz w:val="20"/>
        </w:rPr>
        <w:t>Registrácia:</w:t>
      </w:r>
      <w:r w:rsidRPr="005E275C">
        <w:rPr>
          <w:rFonts w:ascii="Verdana" w:hAnsi="Verdana" w:cs="Arial"/>
          <w:sz w:val="20"/>
        </w:rPr>
        <w:tab/>
      </w:r>
      <w:r w:rsidR="007B31BE" w:rsidRPr="005E275C">
        <w:rPr>
          <w:rFonts w:ascii="Verdana" w:hAnsi="Verdana"/>
          <w:sz w:val="20"/>
        </w:rPr>
        <w:t xml:space="preserve">                                               </w:t>
      </w:r>
      <w:r w:rsidR="0065100C" w:rsidRPr="005E275C">
        <w:rPr>
          <w:rFonts w:ascii="Verdana" w:hAnsi="Verdana"/>
          <w:sz w:val="20"/>
        </w:rPr>
        <w:t xml:space="preserve"> </w:t>
      </w:r>
    </w:p>
    <w:p w14:paraId="5AE8EC8F" w14:textId="77777777" w:rsidR="00096865" w:rsidRPr="005E275C" w:rsidRDefault="00D81DF1" w:rsidP="0093718A">
      <w:pPr>
        <w:ind w:firstLine="3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(ďalej len </w:t>
      </w:r>
      <w:r w:rsidR="00F62032" w:rsidRPr="005E275C">
        <w:rPr>
          <w:rFonts w:ascii="Verdana" w:hAnsi="Verdana" w:cs="Arial"/>
          <w:sz w:val="20"/>
        </w:rPr>
        <w:t>„</w:t>
      </w:r>
      <w:r w:rsidRPr="005E275C">
        <w:rPr>
          <w:rFonts w:ascii="Verdana" w:hAnsi="Verdana" w:cs="Arial"/>
          <w:b/>
          <w:bCs/>
          <w:sz w:val="20"/>
        </w:rPr>
        <w:t>objednávateľ</w:t>
      </w:r>
      <w:r w:rsidR="00F62032" w:rsidRPr="005E275C">
        <w:rPr>
          <w:rFonts w:ascii="Verdana" w:hAnsi="Verdana" w:cs="Arial"/>
          <w:sz w:val="20"/>
        </w:rPr>
        <w:t>“</w:t>
      </w:r>
      <w:r w:rsidRPr="005E275C">
        <w:rPr>
          <w:rFonts w:ascii="Verdana" w:hAnsi="Verdana" w:cs="Arial"/>
          <w:sz w:val="20"/>
        </w:rPr>
        <w:t>)</w:t>
      </w:r>
    </w:p>
    <w:p w14:paraId="34C8152C" w14:textId="77777777" w:rsidR="00096865" w:rsidRPr="005E275C" w:rsidRDefault="00096865" w:rsidP="00F62032">
      <w:pPr>
        <w:ind w:left="360"/>
        <w:jc w:val="center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a</w:t>
      </w:r>
    </w:p>
    <w:p w14:paraId="7AE1100C" w14:textId="77777777" w:rsidR="00096865" w:rsidRPr="005E275C" w:rsidRDefault="00096865">
      <w:pPr>
        <w:ind w:left="360"/>
        <w:jc w:val="both"/>
        <w:rPr>
          <w:rFonts w:ascii="Verdana" w:hAnsi="Verdana" w:cs="Arial"/>
          <w:sz w:val="20"/>
        </w:rPr>
      </w:pPr>
    </w:p>
    <w:p w14:paraId="4F56C5A4" w14:textId="77777777" w:rsidR="005E275C" w:rsidRPr="005E275C" w:rsidRDefault="00D81DF1" w:rsidP="00B04853">
      <w:pPr>
        <w:pStyle w:val="Odsekzoznamu"/>
        <w:numPr>
          <w:ilvl w:val="0"/>
          <w:numId w:val="20"/>
        </w:numPr>
        <w:jc w:val="both"/>
        <w:rPr>
          <w:rFonts w:ascii="Verdana" w:hAnsi="Verdana" w:cs="Arial"/>
          <w:bCs/>
          <w:sz w:val="20"/>
        </w:rPr>
      </w:pPr>
      <w:r w:rsidRPr="005E275C">
        <w:rPr>
          <w:rFonts w:ascii="Verdana" w:hAnsi="Verdana" w:cs="Arial"/>
          <w:b/>
          <w:sz w:val="20"/>
        </w:rPr>
        <w:t>Z</w:t>
      </w:r>
      <w:r w:rsidR="00BA6589" w:rsidRPr="005E275C">
        <w:rPr>
          <w:rFonts w:ascii="Verdana" w:hAnsi="Verdana" w:cs="Arial"/>
          <w:b/>
          <w:sz w:val="20"/>
        </w:rPr>
        <w:t>druženie</w:t>
      </w:r>
      <w:r w:rsidRPr="005E275C">
        <w:rPr>
          <w:rFonts w:ascii="Verdana" w:hAnsi="Verdana" w:cs="Arial"/>
          <w:b/>
          <w:sz w:val="20"/>
        </w:rPr>
        <w:t>:</w:t>
      </w:r>
      <w:r w:rsidR="00926B57" w:rsidRPr="005E275C">
        <w:rPr>
          <w:rFonts w:ascii="Verdana" w:hAnsi="Verdana" w:cs="Arial"/>
          <w:b/>
          <w:sz w:val="20"/>
        </w:rPr>
        <w:tab/>
      </w:r>
      <w:r w:rsidRPr="005E275C">
        <w:rPr>
          <w:rFonts w:ascii="Verdana" w:hAnsi="Verdana" w:cs="Arial"/>
          <w:b/>
          <w:sz w:val="20"/>
        </w:rPr>
        <w:tab/>
      </w:r>
      <w:proofErr w:type="spellStart"/>
      <w:r w:rsidR="005E275C" w:rsidRPr="005E275C">
        <w:rPr>
          <w:rFonts w:ascii="Verdana" w:hAnsi="Verdana" w:cs="Arial"/>
          <w:b/>
          <w:sz w:val="20"/>
        </w:rPr>
        <w:t>The</w:t>
      </w:r>
      <w:proofErr w:type="spellEnd"/>
      <w:r w:rsidR="005E275C" w:rsidRPr="005E275C">
        <w:rPr>
          <w:rFonts w:ascii="Verdana" w:hAnsi="Verdana" w:cs="Arial"/>
          <w:b/>
          <w:sz w:val="20"/>
        </w:rPr>
        <w:t xml:space="preserve"> International Fiscal Association, </w:t>
      </w:r>
    </w:p>
    <w:p w14:paraId="1D36D81D" w14:textId="0154EBE2" w:rsidR="00807E3A" w:rsidRPr="005E275C" w:rsidRDefault="005E275C" w:rsidP="005E275C">
      <w:pPr>
        <w:pStyle w:val="Odsekzoznamu"/>
        <w:ind w:left="360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/>
          <w:sz w:val="20"/>
        </w:rPr>
        <w:t xml:space="preserve">                                     </w:t>
      </w:r>
      <w:proofErr w:type="spellStart"/>
      <w:r w:rsidRPr="005E275C">
        <w:rPr>
          <w:rFonts w:ascii="Verdana" w:hAnsi="Verdana" w:cs="Arial"/>
          <w:b/>
          <w:sz w:val="20"/>
        </w:rPr>
        <w:t>the</w:t>
      </w:r>
      <w:proofErr w:type="spellEnd"/>
      <w:r w:rsidRPr="005E275C">
        <w:rPr>
          <w:rFonts w:ascii="Verdana" w:hAnsi="Verdana" w:cs="Arial"/>
          <w:b/>
          <w:sz w:val="20"/>
        </w:rPr>
        <w:t xml:space="preserve"> Slovak </w:t>
      </w:r>
      <w:proofErr w:type="spellStart"/>
      <w:r w:rsidRPr="005E275C">
        <w:rPr>
          <w:rFonts w:ascii="Verdana" w:hAnsi="Verdana" w:cs="Arial"/>
          <w:b/>
          <w:sz w:val="20"/>
        </w:rPr>
        <w:t>Republic</w:t>
      </w:r>
      <w:proofErr w:type="spellEnd"/>
      <w:r w:rsidRPr="005E275C">
        <w:rPr>
          <w:rFonts w:ascii="Verdana" w:hAnsi="Verdana" w:cs="Arial"/>
          <w:b/>
          <w:sz w:val="20"/>
        </w:rPr>
        <w:t xml:space="preserve"> </w:t>
      </w:r>
      <w:proofErr w:type="spellStart"/>
      <w:r w:rsidRPr="005E275C">
        <w:rPr>
          <w:rFonts w:ascii="Verdana" w:hAnsi="Verdana" w:cs="Arial"/>
          <w:b/>
          <w:sz w:val="20"/>
        </w:rPr>
        <w:t>Branch</w:t>
      </w:r>
      <w:proofErr w:type="spellEnd"/>
      <w:r w:rsidR="00807E3A" w:rsidRPr="005E275C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 xml:space="preserve"> </w:t>
      </w:r>
      <w:r w:rsidR="00807E3A" w:rsidRPr="005E275C">
        <w:rPr>
          <w:rFonts w:ascii="Verdana" w:hAnsi="Verdana" w:cs="Arial"/>
          <w:bCs/>
          <w:sz w:val="20"/>
        </w:rPr>
        <w:t xml:space="preserve">(ďalej len </w:t>
      </w:r>
      <w:r w:rsidR="00E7666E" w:rsidRPr="005E275C">
        <w:rPr>
          <w:rFonts w:ascii="Verdana" w:hAnsi="Verdana" w:cs="Arial"/>
          <w:bCs/>
          <w:sz w:val="20"/>
        </w:rPr>
        <w:t>„</w:t>
      </w:r>
      <w:r w:rsidR="00807E3A" w:rsidRPr="005E275C">
        <w:rPr>
          <w:rFonts w:ascii="Verdana" w:hAnsi="Verdana" w:cs="Arial"/>
          <w:b/>
          <w:sz w:val="20"/>
        </w:rPr>
        <w:t>IFA SR</w:t>
      </w:r>
      <w:r w:rsidR="00E7666E" w:rsidRPr="005E275C">
        <w:rPr>
          <w:rFonts w:ascii="Verdana" w:hAnsi="Verdana" w:cs="Arial"/>
          <w:bCs/>
          <w:sz w:val="20"/>
        </w:rPr>
        <w:t>“</w:t>
      </w:r>
      <w:r w:rsidR="00807E3A" w:rsidRPr="005E275C">
        <w:rPr>
          <w:rFonts w:ascii="Verdana" w:hAnsi="Verdana" w:cs="Arial"/>
          <w:bCs/>
          <w:sz w:val="20"/>
        </w:rPr>
        <w:t>)</w:t>
      </w:r>
    </w:p>
    <w:p w14:paraId="35B1CDAA" w14:textId="3895C0C7" w:rsidR="0094146D" w:rsidRPr="005E275C" w:rsidRDefault="00D81DF1" w:rsidP="0094146D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So sídlom:</w:t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="003F7A0D" w:rsidRPr="005E275C">
        <w:rPr>
          <w:rFonts w:ascii="Verdana" w:hAnsi="Verdana" w:cs="Arial"/>
          <w:sz w:val="20"/>
        </w:rPr>
        <w:t>Zámocká 34, 811 01 Bratislava</w:t>
      </w:r>
    </w:p>
    <w:p w14:paraId="012BBA18" w14:textId="3826FA12" w:rsidR="0094146D" w:rsidRPr="005E275C" w:rsidRDefault="00D81DF1" w:rsidP="0094146D">
      <w:pPr>
        <w:ind w:left="360"/>
        <w:jc w:val="both"/>
        <w:rPr>
          <w:rFonts w:ascii="Verdana" w:hAnsi="Verdana" w:cs="Arial"/>
          <w:b/>
          <w:sz w:val="20"/>
        </w:rPr>
      </w:pPr>
      <w:r w:rsidRPr="005E275C">
        <w:rPr>
          <w:rFonts w:ascii="Verdana" w:hAnsi="Verdana" w:cs="Arial"/>
          <w:sz w:val="20"/>
        </w:rPr>
        <w:t>Z</w:t>
      </w:r>
      <w:r w:rsidR="0094146D" w:rsidRPr="005E275C">
        <w:rPr>
          <w:rFonts w:ascii="Verdana" w:hAnsi="Verdana" w:cs="Arial"/>
          <w:sz w:val="20"/>
        </w:rPr>
        <w:t>astúpen</w:t>
      </w:r>
      <w:r w:rsidRPr="005E275C">
        <w:rPr>
          <w:rFonts w:ascii="Verdana" w:hAnsi="Verdana" w:cs="Arial"/>
          <w:sz w:val="20"/>
        </w:rPr>
        <w:t>ie</w:t>
      </w:r>
      <w:r w:rsidR="0094146D" w:rsidRPr="005E275C">
        <w:rPr>
          <w:rFonts w:ascii="Verdana" w:hAnsi="Verdana" w:cs="Arial"/>
          <w:sz w:val="20"/>
        </w:rPr>
        <w:t xml:space="preserve">: </w:t>
      </w:r>
      <w:r w:rsidR="00807E3A" w:rsidRPr="005E275C">
        <w:rPr>
          <w:rFonts w:ascii="Verdana" w:hAnsi="Verdana" w:cs="Arial"/>
          <w:sz w:val="20"/>
        </w:rPr>
        <w:t xml:space="preserve">                 </w:t>
      </w:r>
      <w:r w:rsidR="00E7666E" w:rsidRPr="005E275C">
        <w:rPr>
          <w:rFonts w:ascii="Verdana" w:hAnsi="Verdana" w:cs="Arial"/>
          <w:sz w:val="20"/>
        </w:rPr>
        <w:tab/>
      </w:r>
      <w:r w:rsidR="00807E3A" w:rsidRPr="005E275C">
        <w:rPr>
          <w:rFonts w:ascii="Verdana" w:hAnsi="Verdana" w:cs="Arial"/>
          <w:sz w:val="20"/>
        </w:rPr>
        <w:t>Renáta Bláhová, pr</w:t>
      </w:r>
      <w:r w:rsidR="00E51BD9" w:rsidRPr="005E275C">
        <w:rPr>
          <w:rFonts w:ascii="Verdana" w:hAnsi="Verdana" w:cs="Arial"/>
          <w:sz w:val="20"/>
        </w:rPr>
        <w:t>ezidentka</w:t>
      </w:r>
    </w:p>
    <w:p w14:paraId="058EDB34" w14:textId="60648FA9" w:rsidR="0094146D" w:rsidRPr="005E275C" w:rsidRDefault="0094146D" w:rsidP="0094146D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IČO: </w:t>
      </w:r>
      <w:r w:rsidR="006D242B" w:rsidRPr="005E275C">
        <w:rPr>
          <w:rFonts w:ascii="Verdana" w:hAnsi="Verdana" w:cs="Arial"/>
          <w:sz w:val="20"/>
        </w:rPr>
        <w:tab/>
      </w:r>
      <w:r w:rsidR="006D242B" w:rsidRPr="005E275C">
        <w:rPr>
          <w:rFonts w:ascii="Verdana" w:hAnsi="Verdana" w:cs="Arial"/>
          <w:sz w:val="20"/>
        </w:rPr>
        <w:tab/>
      </w:r>
      <w:r w:rsidR="00D81DF1" w:rsidRPr="005E275C">
        <w:rPr>
          <w:rFonts w:ascii="Verdana" w:hAnsi="Verdana" w:cs="Arial"/>
          <w:sz w:val="20"/>
        </w:rPr>
        <w:tab/>
      </w:r>
      <w:r w:rsidR="00807E3A" w:rsidRPr="005E275C">
        <w:rPr>
          <w:rFonts w:ascii="Verdana" w:hAnsi="Verdana" w:cs="Arial"/>
          <w:sz w:val="20"/>
        </w:rPr>
        <w:t>42</w:t>
      </w:r>
      <w:r w:rsidR="00E7666E" w:rsidRPr="005E275C">
        <w:rPr>
          <w:rFonts w:ascii="Verdana" w:hAnsi="Verdana" w:cs="Arial"/>
          <w:sz w:val="20"/>
        </w:rPr>
        <w:t> </w:t>
      </w:r>
      <w:r w:rsidR="00807E3A" w:rsidRPr="005E275C">
        <w:rPr>
          <w:rFonts w:ascii="Verdana" w:hAnsi="Verdana" w:cs="Arial"/>
          <w:sz w:val="20"/>
        </w:rPr>
        <w:t>139</w:t>
      </w:r>
      <w:r w:rsidR="00E7666E" w:rsidRPr="005E275C">
        <w:rPr>
          <w:rFonts w:ascii="Verdana" w:hAnsi="Verdana" w:cs="Arial"/>
          <w:sz w:val="20"/>
        </w:rPr>
        <w:t xml:space="preserve"> </w:t>
      </w:r>
      <w:r w:rsidR="00807E3A" w:rsidRPr="005E275C">
        <w:rPr>
          <w:rFonts w:ascii="Verdana" w:hAnsi="Verdana" w:cs="Arial"/>
          <w:sz w:val="20"/>
        </w:rPr>
        <w:t>091</w:t>
      </w:r>
      <w:r w:rsidR="00D81DF1" w:rsidRPr="005E275C">
        <w:rPr>
          <w:rFonts w:ascii="Verdana" w:hAnsi="Verdana" w:cs="Arial"/>
          <w:sz w:val="20"/>
        </w:rPr>
        <w:tab/>
      </w:r>
      <w:r w:rsidR="003F7A0D" w:rsidRPr="005E275C">
        <w:rPr>
          <w:rFonts w:ascii="Verdana" w:hAnsi="Verdana" w:cs="Arial"/>
          <w:sz w:val="20"/>
        </w:rPr>
        <w:t xml:space="preserve"> </w:t>
      </w:r>
    </w:p>
    <w:p w14:paraId="089156A8" w14:textId="4A5460C7" w:rsidR="0094146D" w:rsidRPr="005E275C" w:rsidRDefault="0094146D" w:rsidP="0094146D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Bankové spojenie: </w:t>
      </w:r>
      <w:r w:rsidR="00D81DF1" w:rsidRPr="005E275C">
        <w:rPr>
          <w:rFonts w:ascii="Verdana" w:hAnsi="Verdana" w:cs="Arial"/>
          <w:sz w:val="20"/>
        </w:rPr>
        <w:tab/>
      </w:r>
      <w:r w:rsidR="00A032CF" w:rsidRPr="005E275C">
        <w:rPr>
          <w:rFonts w:ascii="Verdana" w:hAnsi="Verdana" w:cs="Arial"/>
          <w:noProof/>
          <w:sz w:val="20"/>
        </w:rPr>
        <w:t>Tatra Banka a.s. – Bratislava</w:t>
      </w:r>
    </w:p>
    <w:p w14:paraId="4733391B" w14:textId="3497843B" w:rsidR="00686CF0" w:rsidRPr="005E275C" w:rsidRDefault="00686CF0" w:rsidP="0094146D">
      <w:pPr>
        <w:ind w:left="360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IBAN</w:t>
      </w:r>
      <w:r w:rsidR="00926B57" w:rsidRPr="005E275C">
        <w:rPr>
          <w:rFonts w:ascii="Verdana" w:hAnsi="Verdana" w:cs="Arial"/>
          <w:sz w:val="20"/>
        </w:rPr>
        <w:t>:</w:t>
      </w:r>
      <w:r w:rsidRPr="005E275C">
        <w:rPr>
          <w:rFonts w:ascii="Verdana" w:hAnsi="Verdana" w:cs="Arial"/>
          <w:sz w:val="20"/>
        </w:rPr>
        <w:t xml:space="preserve"> </w:t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Pr="005E275C">
        <w:rPr>
          <w:rFonts w:ascii="Verdana" w:hAnsi="Verdana" w:cs="Arial"/>
          <w:sz w:val="20"/>
        </w:rPr>
        <w:tab/>
      </w:r>
      <w:r w:rsidR="00807E3A" w:rsidRPr="005E275C">
        <w:rPr>
          <w:rFonts w:ascii="Verdana" w:hAnsi="Verdana" w:cs="Arial"/>
          <w:sz w:val="20"/>
        </w:rPr>
        <w:t>SK38 1100 0000 0026 2920 6451</w:t>
      </w:r>
    </w:p>
    <w:p w14:paraId="43851C76" w14:textId="05B7E1F2" w:rsidR="00807E3A" w:rsidRPr="005E275C" w:rsidRDefault="00D81DF1" w:rsidP="005E275C">
      <w:pPr>
        <w:tabs>
          <w:tab w:val="left" w:pos="2835"/>
        </w:tabs>
        <w:ind w:left="2835" w:hanging="2475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Registrácia:</w:t>
      </w:r>
      <w:r w:rsidR="00807E3A" w:rsidRPr="005E275C">
        <w:rPr>
          <w:rFonts w:ascii="Verdana" w:hAnsi="Verdana" w:cs="Arial"/>
          <w:sz w:val="20"/>
        </w:rPr>
        <w:t xml:space="preserve">                 </w:t>
      </w:r>
      <w:r w:rsidR="00E51BD9" w:rsidRPr="005E275C">
        <w:rPr>
          <w:rFonts w:ascii="Verdana" w:hAnsi="Verdana" w:cs="Arial"/>
          <w:sz w:val="20"/>
        </w:rPr>
        <w:t xml:space="preserve"> </w:t>
      </w:r>
      <w:r w:rsidR="00E7666E" w:rsidRPr="005E275C">
        <w:rPr>
          <w:rFonts w:ascii="Verdana" w:hAnsi="Verdana" w:cs="Arial"/>
          <w:sz w:val="20"/>
        </w:rPr>
        <w:tab/>
      </w:r>
      <w:r w:rsidR="00E64241" w:rsidRPr="005E275C">
        <w:rPr>
          <w:rFonts w:ascii="Verdana" w:hAnsi="Verdana" w:cs="Arial"/>
          <w:sz w:val="20"/>
        </w:rPr>
        <w:t>Regist</w:t>
      </w:r>
      <w:r w:rsidR="00E51BD9" w:rsidRPr="005E275C">
        <w:rPr>
          <w:rFonts w:ascii="Verdana" w:hAnsi="Verdana" w:cs="Arial"/>
          <w:sz w:val="20"/>
        </w:rPr>
        <w:t xml:space="preserve">er </w:t>
      </w:r>
      <w:r w:rsidR="00E64241" w:rsidRPr="005E275C">
        <w:rPr>
          <w:rFonts w:ascii="Verdana" w:hAnsi="Verdana" w:cs="Arial"/>
          <w:sz w:val="20"/>
        </w:rPr>
        <w:t>mimovládnych neziskových organizácií</w:t>
      </w:r>
      <w:r w:rsidR="00BC7E42" w:rsidRPr="005E275C">
        <w:rPr>
          <w:rFonts w:ascii="Verdana" w:hAnsi="Verdana" w:cs="Arial"/>
          <w:sz w:val="20"/>
        </w:rPr>
        <w:t xml:space="preserve"> Ministerstva</w:t>
      </w:r>
      <w:r w:rsidR="00E7666E" w:rsidRPr="005E275C">
        <w:rPr>
          <w:rFonts w:ascii="Verdana" w:hAnsi="Verdana" w:cs="Arial"/>
          <w:sz w:val="20"/>
        </w:rPr>
        <w:t xml:space="preserve"> </w:t>
      </w:r>
      <w:r w:rsidR="00BC7E42" w:rsidRPr="005E275C">
        <w:rPr>
          <w:rFonts w:ascii="Verdana" w:hAnsi="Verdana" w:cs="Arial"/>
          <w:sz w:val="20"/>
        </w:rPr>
        <w:t>vnútra</w:t>
      </w:r>
    </w:p>
    <w:p w14:paraId="1322A032" w14:textId="5FEC3C67" w:rsidR="00096865" w:rsidRPr="005E275C" w:rsidRDefault="00807E3A" w:rsidP="00D81DF1">
      <w:pPr>
        <w:ind w:left="3544" w:hanging="3184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                                       </w:t>
      </w:r>
    </w:p>
    <w:p w14:paraId="32685A68" w14:textId="04D61736" w:rsidR="00F624CD" w:rsidRPr="005E275C" w:rsidRDefault="00F624CD" w:rsidP="0093718A">
      <w:pPr>
        <w:ind w:firstLine="3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(ďalej len </w:t>
      </w:r>
      <w:r w:rsidR="00F62032" w:rsidRPr="005E275C">
        <w:rPr>
          <w:rFonts w:ascii="Verdana" w:hAnsi="Verdana" w:cs="Arial"/>
          <w:sz w:val="20"/>
        </w:rPr>
        <w:t>„</w:t>
      </w:r>
      <w:r w:rsidRPr="005E275C">
        <w:rPr>
          <w:rFonts w:ascii="Verdana" w:hAnsi="Verdana" w:cs="Arial"/>
          <w:b/>
          <w:bCs/>
          <w:sz w:val="20"/>
        </w:rPr>
        <w:t>z</w:t>
      </w:r>
      <w:r w:rsidR="00BA6589" w:rsidRPr="005E275C">
        <w:rPr>
          <w:rFonts w:ascii="Verdana" w:hAnsi="Verdana" w:cs="Arial"/>
          <w:b/>
          <w:bCs/>
          <w:sz w:val="20"/>
        </w:rPr>
        <w:t>druženie</w:t>
      </w:r>
      <w:r w:rsidR="00F62032" w:rsidRPr="005E275C">
        <w:rPr>
          <w:rFonts w:ascii="Verdana" w:hAnsi="Verdana" w:cs="Arial"/>
          <w:sz w:val="20"/>
        </w:rPr>
        <w:t>“</w:t>
      </w:r>
      <w:r w:rsidRPr="005E275C">
        <w:rPr>
          <w:rFonts w:ascii="Verdana" w:hAnsi="Verdana" w:cs="Arial"/>
          <w:sz w:val="20"/>
        </w:rPr>
        <w:t>)</w:t>
      </w:r>
    </w:p>
    <w:p w14:paraId="0C7EDA02" w14:textId="2895F7B1" w:rsidR="007717B8" w:rsidRPr="005E275C" w:rsidRDefault="007717B8" w:rsidP="005E275C">
      <w:pPr>
        <w:rPr>
          <w:rFonts w:ascii="Verdana" w:hAnsi="Verdana" w:cs="Arial"/>
          <w:sz w:val="20"/>
        </w:rPr>
      </w:pPr>
    </w:p>
    <w:p w14:paraId="6861231E" w14:textId="5257DB28" w:rsidR="00F624CD" w:rsidRPr="005E275C" w:rsidRDefault="00096865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Čl. I</w:t>
      </w:r>
      <w:r w:rsidR="00F62032" w:rsidRPr="005E275C">
        <w:rPr>
          <w:rFonts w:ascii="Verdana" w:hAnsi="Verdana" w:cs="Arial"/>
          <w:sz w:val="20"/>
        </w:rPr>
        <w:t>I</w:t>
      </w:r>
      <w:r w:rsidRPr="005E275C">
        <w:rPr>
          <w:rFonts w:ascii="Verdana" w:hAnsi="Verdana" w:cs="Arial"/>
          <w:sz w:val="20"/>
        </w:rPr>
        <w:t xml:space="preserve">. </w:t>
      </w:r>
    </w:p>
    <w:p w14:paraId="718D1FD8" w14:textId="77777777" w:rsidR="00096865" w:rsidRPr="005E275C" w:rsidRDefault="00096865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Predmet zmluvy</w:t>
      </w:r>
    </w:p>
    <w:p w14:paraId="4E692919" w14:textId="77777777" w:rsidR="00597DFC" w:rsidRPr="005E275C" w:rsidRDefault="00597DFC" w:rsidP="005E275C">
      <w:pPr>
        <w:ind w:left="426" w:hanging="426"/>
        <w:rPr>
          <w:rFonts w:ascii="Verdana" w:hAnsi="Verdana"/>
          <w:sz w:val="20"/>
        </w:rPr>
      </w:pPr>
    </w:p>
    <w:p w14:paraId="1702BF31" w14:textId="2445134A" w:rsidR="00C91ECE" w:rsidRPr="005E275C" w:rsidRDefault="00BA6589" w:rsidP="005E275C">
      <w:pPr>
        <w:pStyle w:val="Odsekzoznamu"/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Hlavným cieľom združenia je podporiť vzdelávanie, ako aj výskumné a vývojové projekty v oblasti daňového práva v Slovenskej republike a podporiť štúdium medzinárodného a komparatívneho fiškálneho práva a finančných a ekonomických aspektov zdaňovania v spolupráci s medzinárodnou organizáciou IFA. Združenie sa usiluje dosiahnuť svoje ciele prostredníctvom spoluúčasti na činnostiach IFA, predovšetkým kongresov, a tiež prostredníctvom organizovania vlastných aktivít združenia formou výskumu, publikovania a uverejňovania poznatkov v oblasti daňového práva, usporadúvania seminárov</w:t>
      </w:r>
      <w:r w:rsidR="00127461" w:rsidRPr="005E275C">
        <w:rPr>
          <w:rFonts w:ascii="Verdana" w:hAnsi="Verdana" w:cs="Arial"/>
          <w:sz w:val="20"/>
        </w:rPr>
        <w:t xml:space="preserve"> vrátane ročnej konferencie</w:t>
      </w:r>
      <w:r w:rsidR="00784E43" w:rsidRPr="005E275C">
        <w:rPr>
          <w:rFonts w:ascii="Verdana" w:hAnsi="Verdana" w:cs="Arial"/>
          <w:sz w:val="20"/>
        </w:rPr>
        <w:t xml:space="preserve"> </w:t>
      </w:r>
      <w:r w:rsidRPr="005E275C">
        <w:rPr>
          <w:rFonts w:ascii="Verdana" w:hAnsi="Verdana" w:cs="Arial"/>
          <w:sz w:val="20"/>
        </w:rPr>
        <w:t>pre odbornú verejnosť.</w:t>
      </w:r>
    </w:p>
    <w:p w14:paraId="2432FE3E" w14:textId="55992D46" w:rsidR="00784E43" w:rsidRPr="005E275C" w:rsidRDefault="00C91ECE" w:rsidP="005E275C">
      <w:pPr>
        <w:pStyle w:val="Odsekzoznamu"/>
        <w:ind w:left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Uved</w:t>
      </w:r>
      <w:r w:rsidR="00FB2511" w:rsidRPr="005E275C">
        <w:rPr>
          <w:rFonts w:ascii="Verdana" w:hAnsi="Verdana" w:cs="Arial"/>
          <w:sz w:val="20"/>
        </w:rPr>
        <w:t>e</w:t>
      </w:r>
      <w:r w:rsidRPr="005E275C">
        <w:rPr>
          <w:rFonts w:ascii="Verdana" w:hAnsi="Verdana" w:cs="Arial"/>
          <w:sz w:val="20"/>
        </w:rPr>
        <w:t>né ciele združenia sú v súlade s ES</w:t>
      </w:r>
      <w:r w:rsidR="00B2184C" w:rsidRPr="005E275C">
        <w:rPr>
          <w:rFonts w:ascii="Verdana" w:hAnsi="Verdana" w:cs="Arial"/>
          <w:sz w:val="20"/>
        </w:rPr>
        <w:t xml:space="preserve">G </w:t>
      </w:r>
      <w:r w:rsidR="00074882" w:rsidRPr="005E275C">
        <w:rPr>
          <w:rFonts w:ascii="Verdana" w:hAnsi="Verdana" w:cs="Arial"/>
          <w:sz w:val="20"/>
        </w:rPr>
        <w:t xml:space="preserve">štandardami </w:t>
      </w:r>
      <w:r w:rsidR="00B2184C" w:rsidRPr="005E275C">
        <w:rPr>
          <w:rFonts w:ascii="Verdana" w:hAnsi="Verdana" w:cs="Arial"/>
          <w:sz w:val="20"/>
        </w:rPr>
        <w:t xml:space="preserve">a podporujú najmä </w:t>
      </w:r>
      <w:r w:rsidR="00BB46BC" w:rsidRPr="005E275C">
        <w:rPr>
          <w:rFonts w:ascii="Verdana" w:hAnsi="Verdana" w:cs="Arial"/>
          <w:sz w:val="20"/>
        </w:rPr>
        <w:t>udržateľnosť v oblasti finančnej stratégie</w:t>
      </w:r>
      <w:r w:rsidR="00C3036B" w:rsidRPr="005E275C">
        <w:rPr>
          <w:rFonts w:ascii="Verdana" w:hAnsi="Verdana" w:cs="Arial"/>
          <w:sz w:val="20"/>
        </w:rPr>
        <w:t xml:space="preserve"> s dôrazom na </w:t>
      </w:r>
      <w:proofErr w:type="spellStart"/>
      <w:r w:rsidR="00C3036B" w:rsidRPr="005E275C">
        <w:rPr>
          <w:rFonts w:ascii="Verdana" w:hAnsi="Verdana" w:cs="Arial"/>
          <w:sz w:val="20"/>
        </w:rPr>
        <w:t>tax</w:t>
      </w:r>
      <w:proofErr w:type="spellEnd"/>
      <w:r w:rsidR="00C3036B" w:rsidRPr="005E275C">
        <w:rPr>
          <w:rFonts w:ascii="Verdana" w:hAnsi="Verdana" w:cs="Arial"/>
          <w:sz w:val="20"/>
        </w:rPr>
        <w:t xml:space="preserve"> </w:t>
      </w:r>
      <w:proofErr w:type="spellStart"/>
      <w:r w:rsidR="00C3036B" w:rsidRPr="005E275C">
        <w:rPr>
          <w:rFonts w:ascii="Verdana" w:hAnsi="Verdana" w:cs="Arial"/>
          <w:sz w:val="20"/>
        </w:rPr>
        <w:t>compliance</w:t>
      </w:r>
      <w:proofErr w:type="spellEnd"/>
      <w:r w:rsidR="00C3036B" w:rsidRPr="005E275C">
        <w:rPr>
          <w:rFonts w:ascii="Verdana" w:hAnsi="Verdana" w:cs="Arial"/>
          <w:sz w:val="20"/>
        </w:rPr>
        <w:t xml:space="preserve"> podnikateľského prostredia.</w:t>
      </w:r>
    </w:p>
    <w:p w14:paraId="665FEBEF" w14:textId="77777777" w:rsidR="002F5280" w:rsidRDefault="002F5280" w:rsidP="005E275C">
      <w:pPr>
        <w:pStyle w:val="Odsekzoznamu"/>
        <w:ind w:left="426"/>
        <w:jc w:val="both"/>
        <w:rPr>
          <w:rFonts w:ascii="Verdana" w:hAnsi="Verdana" w:cs="Arial"/>
          <w:sz w:val="20"/>
        </w:rPr>
      </w:pPr>
    </w:p>
    <w:p w14:paraId="4E0B9B87" w14:textId="12FF05BA" w:rsidR="00096865" w:rsidRPr="005E275C" w:rsidRDefault="00096865" w:rsidP="005E275C">
      <w:pPr>
        <w:pStyle w:val="Odsekzoznamu"/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Predmetom </w:t>
      </w:r>
      <w:r w:rsidR="00066B1A" w:rsidRPr="005E275C">
        <w:rPr>
          <w:rFonts w:ascii="Verdana" w:hAnsi="Verdana" w:cs="Arial"/>
          <w:sz w:val="20"/>
        </w:rPr>
        <w:t xml:space="preserve">tejto </w:t>
      </w:r>
      <w:r w:rsidRPr="005E275C">
        <w:rPr>
          <w:rFonts w:ascii="Verdana" w:hAnsi="Verdana" w:cs="Arial"/>
          <w:sz w:val="20"/>
        </w:rPr>
        <w:t xml:space="preserve">zmluvy </w:t>
      </w:r>
      <w:r w:rsidR="00F624CD" w:rsidRPr="005E275C">
        <w:rPr>
          <w:rFonts w:ascii="Verdana" w:hAnsi="Verdana" w:cs="Arial"/>
          <w:sz w:val="20"/>
        </w:rPr>
        <w:t xml:space="preserve">je </w:t>
      </w:r>
      <w:r w:rsidR="005D5618" w:rsidRPr="005E275C">
        <w:rPr>
          <w:rFonts w:ascii="Verdana" w:hAnsi="Verdana" w:cs="Arial"/>
          <w:sz w:val="20"/>
        </w:rPr>
        <w:t xml:space="preserve">záväzok </w:t>
      </w:r>
      <w:r w:rsidR="00F624CD" w:rsidRPr="005E275C">
        <w:rPr>
          <w:rFonts w:ascii="Verdana" w:hAnsi="Verdana" w:cs="Arial"/>
          <w:sz w:val="20"/>
        </w:rPr>
        <w:t>z</w:t>
      </w:r>
      <w:r w:rsidR="00784E43" w:rsidRPr="005E275C">
        <w:rPr>
          <w:rFonts w:ascii="Verdana" w:hAnsi="Verdana" w:cs="Arial"/>
          <w:sz w:val="20"/>
        </w:rPr>
        <w:t>druženia</w:t>
      </w:r>
      <w:r w:rsidR="00F624CD" w:rsidRPr="005E275C">
        <w:rPr>
          <w:rFonts w:ascii="Verdana" w:hAnsi="Verdana" w:cs="Arial"/>
          <w:sz w:val="20"/>
        </w:rPr>
        <w:t xml:space="preserve"> </w:t>
      </w:r>
      <w:r w:rsidR="00F457A5" w:rsidRPr="005E275C">
        <w:rPr>
          <w:rFonts w:ascii="Verdana" w:hAnsi="Verdana" w:cs="Arial"/>
          <w:sz w:val="20"/>
        </w:rPr>
        <w:t xml:space="preserve">za podmienok ustanovených touto zmluvou </w:t>
      </w:r>
      <w:r w:rsidR="00F624CD" w:rsidRPr="005E275C">
        <w:rPr>
          <w:rFonts w:ascii="Verdana" w:hAnsi="Verdana" w:cs="Arial"/>
          <w:sz w:val="20"/>
        </w:rPr>
        <w:t>propagovať objednávateľa</w:t>
      </w:r>
      <w:r w:rsidR="00784E43" w:rsidRPr="005E275C">
        <w:rPr>
          <w:rFonts w:ascii="Verdana" w:hAnsi="Verdana" w:cs="Arial"/>
          <w:sz w:val="20"/>
        </w:rPr>
        <w:t xml:space="preserve"> ako podporovateľa </w:t>
      </w:r>
      <w:r w:rsidR="00925EAC" w:rsidRPr="005E275C">
        <w:rPr>
          <w:rFonts w:ascii="Verdana" w:hAnsi="Verdana" w:cs="Arial"/>
          <w:sz w:val="20"/>
        </w:rPr>
        <w:t xml:space="preserve">činností </w:t>
      </w:r>
      <w:r w:rsidR="007268C8" w:rsidRPr="005E275C">
        <w:rPr>
          <w:rFonts w:ascii="Verdana" w:hAnsi="Verdana" w:cs="Arial"/>
          <w:sz w:val="20"/>
        </w:rPr>
        <w:t>uvedených v</w:t>
      </w:r>
      <w:r w:rsidR="001C4E29">
        <w:rPr>
          <w:rFonts w:ascii="Verdana" w:hAnsi="Verdana" w:cs="Arial"/>
          <w:sz w:val="20"/>
        </w:rPr>
        <w:t> bode 1 tohto článku zmluvy</w:t>
      </w:r>
      <w:r w:rsidR="00F624CD" w:rsidRPr="005E275C">
        <w:rPr>
          <w:rFonts w:ascii="Verdana" w:hAnsi="Verdana" w:cs="Arial"/>
          <w:sz w:val="20"/>
        </w:rPr>
        <w:t xml:space="preserve"> formou uvedenou v článku I</w:t>
      </w:r>
      <w:r w:rsidR="00F62032" w:rsidRPr="005E275C">
        <w:rPr>
          <w:rFonts w:ascii="Verdana" w:hAnsi="Verdana" w:cs="Arial"/>
          <w:sz w:val="20"/>
        </w:rPr>
        <w:t>V</w:t>
      </w:r>
      <w:r w:rsidR="009A78AF" w:rsidRPr="005E275C">
        <w:rPr>
          <w:rFonts w:ascii="Verdana" w:hAnsi="Verdana" w:cs="Arial"/>
          <w:sz w:val="20"/>
        </w:rPr>
        <w:t>.</w:t>
      </w:r>
      <w:r w:rsidR="00F624CD" w:rsidRPr="005E275C">
        <w:rPr>
          <w:rFonts w:ascii="Verdana" w:hAnsi="Verdana" w:cs="Arial"/>
          <w:sz w:val="20"/>
        </w:rPr>
        <w:t xml:space="preserve"> tejto zmluvy </w:t>
      </w:r>
      <w:r w:rsidR="002722CE" w:rsidRPr="005E275C">
        <w:rPr>
          <w:rFonts w:ascii="Verdana" w:hAnsi="Verdana" w:cs="Arial"/>
          <w:sz w:val="20"/>
        </w:rPr>
        <w:t>a to</w:t>
      </w:r>
      <w:r w:rsidR="00F20227" w:rsidRPr="005E275C">
        <w:rPr>
          <w:rFonts w:ascii="Verdana" w:hAnsi="Verdana" w:cs="Arial"/>
          <w:sz w:val="20"/>
        </w:rPr>
        <w:t xml:space="preserve"> najmä</w:t>
      </w:r>
      <w:r w:rsidR="00C06AC9" w:rsidRPr="005E275C">
        <w:rPr>
          <w:rFonts w:ascii="Verdana" w:hAnsi="Verdana" w:cs="Arial"/>
          <w:sz w:val="20"/>
        </w:rPr>
        <w:t xml:space="preserve"> </w:t>
      </w:r>
      <w:r w:rsidR="00F20227" w:rsidRPr="005E275C">
        <w:rPr>
          <w:rFonts w:ascii="Verdana" w:hAnsi="Verdana" w:cs="Arial"/>
          <w:sz w:val="20"/>
        </w:rPr>
        <w:t xml:space="preserve">v súvislosti s </w:t>
      </w:r>
      <w:r w:rsidR="00807E3A" w:rsidRPr="005E275C">
        <w:rPr>
          <w:rFonts w:ascii="Verdana" w:hAnsi="Verdana" w:cs="Arial"/>
          <w:sz w:val="20"/>
        </w:rPr>
        <w:t>Regionáln</w:t>
      </w:r>
      <w:r w:rsidR="00F20227" w:rsidRPr="005E275C">
        <w:rPr>
          <w:rFonts w:ascii="Verdana" w:hAnsi="Verdana" w:cs="Arial"/>
          <w:sz w:val="20"/>
        </w:rPr>
        <w:t>ou</w:t>
      </w:r>
      <w:r w:rsidR="00807E3A" w:rsidRPr="005E275C">
        <w:rPr>
          <w:rFonts w:ascii="Verdana" w:hAnsi="Verdana" w:cs="Arial"/>
          <w:sz w:val="20"/>
        </w:rPr>
        <w:t xml:space="preserve">  konferenci</w:t>
      </w:r>
      <w:r w:rsidR="00F20227" w:rsidRPr="005E275C">
        <w:rPr>
          <w:rFonts w:ascii="Verdana" w:hAnsi="Verdana" w:cs="Arial"/>
          <w:sz w:val="20"/>
        </w:rPr>
        <w:t>ou</w:t>
      </w:r>
      <w:r w:rsidR="00807E3A" w:rsidRPr="005E275C">
        <w:rPr>
          <w:rFonts w:ascii="Verdana" w:hAnsi="Verdana" w:cs="Arial"/>
          <w:sz w:val="20"/>
        </w:rPr>
        <w:t xml:space="preserve"> IFA SR, ktorá sa</w:t>
      </w:r>
      <w:r w:rsidR="00337DB7" w:rsidRPr="005E275C">
        <w:rPr>
          <w:rFonts w:ascii="Verdana" w:hAnsi="Verdana" w:cs="Arial"/>
          <w:sz w:val="20"/>
        </w:rPr>
        <w:t xml:space="preserve"> koná </w:t>
      </w:r>
      <w:r w:rsidR="00F20227" w:rsidRPr="005E275C">
        <w:rPr>
          <w:rFonts w:ascii="Verdana" w:hAnsi="Verdana" w:cs="Arial"/>
          <w:sz w:val="20"/>
        </w:rPr>
        <w:t>v druhom kvartáli</w:t>
      </w:r>
      <w:r w:rsidR="00BA6589" w:rsidRPr="005E275C">
        <w:rPr>
          <w:rFonts w:ascii="Verdana" w:hAnsi="Verdana" w:cs="Arial"/>
          <w:sz w:val="20"/>
        </w:rPr>
        <w:t xml:space="preserve"> kalendárneho roka</w:t>
      </w:r>
      <w:r w:rsidR="00337DB7" w:rsidRPr="005E275C">
        <w:rPr>
          <w:rFonts w:ascii="Verdana" w:hAnsi="Verdana" w:cs="Arial"/>
          <w:sz w:val="20"/>
        </w:rPr>
        <w:t xml:space="preserve"> (</w:t>
      </w:r>
      <w:r w:rsidR="00BA6589" w:rsidRPr="005E275C">
        <w:rPr>
          <w:rFonts w:ascii="Verdana" w:hAnsi="Verdana" w:cs="Arial"/>
          <w:sz w:val="20"/>
        </w:rPr>
        <w:t>pre rok 2025 je to 10.</w:t>
      </w:r>
      <w:r w:rsidR="00E7666E" w:rsidRPr="005E275C">
        <w:rPr>
          <w:rFonts w:ascii="Verdana" w:hAnsi="Verdana" w:cs="Arial"/>
          <w:sz w:val="20"/>
        </w:rPr>
        <w:t>0</w:t>
      </w:r>
      <w:r w:rsidR="00BA6589" w:rsidRPr="005E275C">
        <w:rPr>
          <w:rFonts w:ascii="Verdana" w:hAnsi="Verdana" w:cs="Arial"/>
          <w:sz w:val="20"/>
        </w:rPr>
        <w:t>4.2025</w:t>
      </w:r>
      <w:r w:rsidR="00337DB7" w:rsidRPr="005E275C">
        <w:rPr>
          <w:rFonts w:ascii="Verdana" w:hAnsi="Verdana" w:cs="Arial"/>
          <w:sz w:val="20"/>
        </w:rPr>
        <w:t>)</w:t>
      </w:r>
      <w:r w:rsidR="00E0700B" w:rsidRPr="005E275C">
        <w:rPr>
          <w:rFonts w:ascii="Verdana" w:hAnsi="Verdana" w:cs="Arial"/>
          <w:sz w:val="20"/>
        </w:rPr>
        <w:t xml:space="preserve"> (ďalej len „</w:t>
      </w:r>
      <w:r w:rsidR="00E0700B" w:rsidRPr="005E275C">
        <w:rPr>
          <w:rFonts w:ascii="Verdana" w:hAnsi="Verdana" w:cs="Arial"/>
          <w:b/>
          <w:bCs/>
          <w:sz w:val="20"/>
        </w:rPr>
        <w:t>Regionálna konferencia IFA SR</w:t>
      </w:r>
      <w:r w:rsidR="00E0700B" w:rsidRPr="005E275C">
        <w:rPr>
          <w:rFonts w:ascii="Verdana" w:hAnsi="Verdana" w:cs="Arial"/>
          <w:sz w:val="20"/>
        </w:rPr>
        <w:t>“ a tiež ako „</w:t>
      </w:r>
      <w:r w:rsidR="007139F3">
        <w:rPr>
          <w:rFonts w:ascii="Verdana" w:hAnsi="Verdana" w:cs="Arial"/>
          <w:b/>
          <w:bCs/>
          <w:sz w:val="20"/>
        </w:rPr>
        <w:t>konferencia</w:t>
      </w:r>
      <w:r w:rsidR="00E0700B" w:rsidRPr="005E275C">
        <w:rPr>
          <w:rFonts w:ascii="Verdana" w:hAnsi="Verdana" w:cs="Arial"/>
          <w:b/>
          <w:bCs/>
          <w:sz w:val="20"/>
        </w:rPr>
        <w:t>“</w:t>
      </w:r>
      <w:r w:rsidR="00E0700B" w:rsidRPr="005E275C">
        <w:rPr>
          <w:rFonts w:ascii="Verdana" w:hAnsi="Verdana" w:cs="Arial"/>
          <w:sz w:val="20"/>
        </w:rPr>
        <w:t>)</w:t>
      </w:r>
      <w:r w:rsidR="00C06AC9" w:rsidRPr="005E275C">
        <w:rPr>
          <w:rFonts w:ascii="Verdana" w:hAnsi="Verdana" w:cs="Arial"/>
          <w:sz w:val="20"/>
        </w:rPr>
        <w:t xml:space="preserve"> </w:t>
      </w:r>
      <w:r w:rsidR="00F624CD" w:rsidRPr="005E275C">
        <w:rPr>
          <w:rFonts w:ascii="Verdana" w:hAnsi="Verdana" w:cs="Arial"/>
          <w:sz w:val="20"/>
        </w:rPr>
        <w:t>a </w:t>
      </w:r>
      <w:r w:rsidR="005D5618" w:rsidRPr="005E275C">
        <w:rPr>
          <w:rFonts w:ascii="Verdana" w:hAnsi="Verdana" w:cs="Arial"/>
          <w:sz w:val="20"/>
        </w:rPr>
        <w:t xml:space="preserve">záväzok </w:t>
      </w:r>
      <w:r w:rsidR="00F624CD" w:rsidRPr="005E275C">
        <w:rPr>
          <w:rFonts w:ascii="Verdana" w:hAnsi="Verdana" w:cs="Arial"/>
          <w:sz w:val="20"/>
        </w:rPr>
        <w:t>objednávateľa</w:t>
      </w:r>
      <w:r w:rsidR="00E0700B" w:rsidRPr="005E275C">
        <w:rPr>
          <w:rFonts w:ascii="Verdana" w:hAnsi="Verdana" w:cs="Arial"/>
          <w:sz w:val="20"/>
        </w:rPr>
        <w:t xml:space="preserve"> v postavení </w:t>
      </w:r>
      <w:r w:rsidR="00E0700B" w:rsidRPr="005E275C">
        <w:rPr>
          <w:rFonts w:ascii="Verdana" w:hAnsi="Verdana" w:cs="Arial"/>
          <w:sz w:val="20"/>
          <w:highlight w:val="cyan"/>
        </w:rPr>
        <w:t>Hlavného partnera/ESG partnera</w:t>
      </w:r>
      <w:r w:rsidR="00F624CD" w:rsidRPr="005E275C">
        <w:rPr>
          <w:rFonts w:ascii="Verdana" w:hAnsi="Verdana" w:cs="Arial"/>
          <w:sz w:val="20"/>
        </w:rPr>
        <w:t xml:space="preserve"> zaplatiť z</w:t>
      </w:r>
      <w:r w:rsidR="002722CE" w:rsidRPr="005E275C">
        <w:rPr>
          <w:rFonts w:ascii="Verdana" w:hAnsi="Verdana" w:cs="Arial"/>
          <w:sz w:val="20"/>
        </w:rPr>
        <w:t xml:space="preserve">druženiu </w:t>
      </w:r>
      <w:r w:rsidR="00F624CD" w:rsidRPr="005E275C">
        <w:rPr>
          <w:rFonts w:ascii="Verdana" w:hAnsi="Verdana" w:cs="Arial"/>
          <w:sz w:val="20"/>
        </w:rPr>
        <w:t xml:space="preserve">za riadne a včas vykonané činnosti podľa tejto zmluvy </w:t>
      </w:r>
      <w:r w:rsidR="00337DB7" w:rsidRPr="005E275C">
        <w:rPr>
          <w:rFonts w:ascii="Verdana" w:hAnsi="Verdana" w:cs="Arial"/>
          <w:sz w:val="20"/>
        </w:rPr>
        <w:t>finančn</w:t>
      </w:r>
      <w:r w:rsidR="001F6056" w:rsidRPr="005E275C">
        <w:rPr>
          <w:rFonts w:ascii="Verdana" w:hAnsi="Verdana" w:cs="Arial"/>
          <w:sz w:val="20"/>
        </w:rPr>
        <w:t>ý príspevok</w:t>
      </w:r>
      <w:r w:rsidR="00F62032" w:rsidRPr="005E275C">
        <w:rPr>
          <w:rFonts w:ascii="Verdana" w:hAnsi="Verdana" w:cs="Arial"/>
          <w:sz w:val="20"/>
        </w:rPr>
        <w:t xml:space="preserve"> podľa článku III. tejto zmluvy</w:t>
      </w:r>
      <w:r w:rsidRPr="005E275C">
        <w:rPr>
          <w:rFonts w:ascii="Verdana" w:hAnsi="Verdana" w:cs="Arial"/>
          <w:sz w:val="20"/>
        </w:rPr>
        <w:t>.</w:t>
      </w:r>
      <w:r w:rsidR="00FC5C3E" w:rsidRPr="005E275C">
        <w:rPr>
          <w:rFonts w:ascii="Verdana" w:hAnsi="Verdana" w:cs="Arial"/>
          <w:sz w:val="20"/>
        </w:rPr>
        <w:t xml:space="preserve"> </w:t>
      </w:r>
    </w:p>
    <w:p w14:paraId="5C1B6DC1" w14:textId="77777777" w:rsidR="00F624CD" w:rsidRPr="005E275C" w:rsidRDefault="00096865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lastRenderedPageBreak/>
        <w:t>Čl. II</w:t>
      </w:r>
      <w:r w:rsidR="00F62032" w:rsidRPr="005E275C">
        <w:rPr>
          <w:rFonts w:ascii="Verdana" w:hAnsi="Verdana" w:cs="Arial"/>
          <w:sz w:val="20"/>
        </w:rPr>
        <w:t>I</w:t>
      </w:r>
      <w:r w:rsidRPr="005E275C">
        <w:rPr>
          <w:rFonts w:ascii="Verdana" w:hAnsi="Verdana" w:cs="Arial"/>
          <w:sz w:val="20"/>
        </w:rPr>
        <w:t xml:space="preserve">. </w:t>
      </w:r>
    </w:p>
    <w:p w14:paraId="234E7D3A" w14:textId="69CF1A6F" w:rsidR="00096865" w:rsidRPr="005E275C" w:rsidRDefault="00337DB7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Finančný príspevok  </w:t>
      </w:r>
    </w:p>
    <w:p w14:paraId="5AAFF481" w14:textId="77777777" w:rsidR="00E51BD9" w:rsidRPr="005E275C" w:rsidRDefault="00E51BD9" w:rsidP="005E275C">
      <w:pPr>
        <w:rPr>
          <w:rFonts w:ascii="Verdana" w:hAnsi="Verdana"/>
          <w:sz w:val="20"/>
        </w:rPr>
      </w:pPr>
    </w:p>
    <w:p w14:paraId="1526D411" w14:textId="3C9AC889" w:rsidR="008511B2" w:rsidRPr="005E275C" w:rsidRDefault="001F6056" w:rsidP="459FF872">
      <w:pPr>
        <w:pStyle w:val="Zkladntext"/>
        <w:numPr>
          <w:ilvl w:val="0"/>
          <w:numId w:val="7"/>
        </w:numPr>
        <w:tabs>
          <w:tab w:val="clear" w:pos="735"/>
          <w:tab w:val="num" w:pos="426"/>
        </w:tabs>
        <w:spacing w:before="60" w:after="60"/>
        <w:ind w:left="426" w:hanging="426"/>
        <w:rPr>
          <w:rFonts w:ascii="Verdana" w:hAnsi="Verdana" w:cs="Arial"/>
          <w:sz w:val="20"/>
        </w:rPr>
      </w:pPr>
      <w:bookmarkStart w:id="0" w:name="_Hlk192158072"/>
      <w:r w:rsidRPr="005E275C">
        <w:rPr>
          <w:rFonts w:ascii="Verdana" w:hAnsi="Verdana" w:cs="Arial"/>
          <w:sz w:val="20"/>
        </w:rPr>
        <w:t>Odmena vo forme finančného príspevku</w:t>
      </w:r>
      <w:r w:rsidR="00A91193" w:rsidRPr="005E275C">
        <w:rPr>
          <w:rFonts w:ascii="Verdana" w:hAnsi="Verdana" w:cs="Arial"/>
          <w:sz w:val="20"/>
        </w:rPr>
        <w:t xml:space="preserve"> </w:t>
      </w:r>
      <w:r w:rsidR="00E7666E" w:rsidRPr="005E275C">
        <w:rPr>
          <w:rFonts w:ascii="Verdana" w:hAnsi="Verdana" w:cs="Arial"/>
          <w:sz w:val="20"/>
        </w:rPr>
        <w:t>z</w:t>
      </w:r>
      <w:r w:rsidRPr="005E275C">
        <w:rPr>
          <w:rFonts w:ascii="Verdana" w:hAnsi="Verdana" w:cs="Arial"/>
          <w:sz w:val="20"/>
        </w:rPr>
        <w:t>a</w:t>
      </w:r>
      <w:r w:rsidR="00A91193" w:rsidRPr="005E275C">
        <w:rPr>
          <w:rFonts w:ascii="Verdana" w:hAnsi="Verdana" w:cs="Arial"/>
          <w:sz w:val="20"/>
        </w:rPr>
        <w:t xml:space="preserve"> výkon činností </w:t>
      </w:r>
      <w:r w:rsidR="00637E06">
        <w:rPr>
          <w:rFonts w:ascii="Verdana" w:hAnsi="Verdana" w:cs="Arial"/>
          <w:sz w:val="20"/>
        </w:rPr>
        <w:t>združenia</w:t>
      </w:r>
      <w:r w:rsidR="00637E06" w:rsidRPr="00637E06">
        <w:rPr>
          <w:rFonts w:ascii="Verdana" w:hAnsi="Verdana" w:cs="Arial"/>
          <w:sz w:val="20"/>
        </w:rPr>
        <w:t xml:space="preserve"> </w:t>
      </w:r>
      <w:r w:rsidR="00A91193" w:rsidRPr="005E275C">
        <w:rPr>
          <w:rFonts w:ascii="Verdana" w:hAnsi="Verdana" w:cs="Arial"/>
          <w:sz w:val="20"/>
        </w:rPr>
        <w:t xml:space="preserve">podľa tejto zmluvy </w:t>
      </w:r>
      <w:r w:rsidR="00E51BD9" w:rsidRPr="005E275C">
        <w:rPr>
          <w:rFonts w:ascii="Verdana" w:hAnsi="Verdana" w:cs="Arial"/>
          <w:sz w:val="20"/>
        </w:rPr>
        <w:t xml:space="preserve">pre </w:t>
      </w:r>
      <w:r w:rsidR="00E7666E" w:rsidRPr="005E275C">
        <w:rPr>
          <w:rFonts w:ascii="Verdana" w:hAnsi="Verdana" w:cs="Arial"/>
          <w:sz w:val="20"/>
        </w:rPr>
        <w:t xml:space="preserve">objednávateľa, ako </w:t>
      </w:r>
      <w:r w:rsidR="00E51BD9" w:rsidRPr="005E275C">
        <w:rPr>
          <w:rFonts w:ascii="Verdana" w:hAnsi="Verdana" w:cs="Arial"/>
          <w:b/>
          <w:bCs/>
          <w:sz w:val="20"/>
        </w:rPr>
        <w:t>Hlavného partnera</w:t>
      </w:r>
      <w:r w:rsidR="00E7666E" w:rsidRPr="005E275C">
        <w:rPr>
          <w:rFonts w:ascii="Verdana" w:hAnsi="Verdana" w:cs="Arial"/>
          <w:sz w:val="20"/>
        </w:rPr>
        <w:t>,</w:t>
      </w:r>
      <w:r w:rsidR="00E51BD9" w:rsidRPr="005E275C">
        <w:rPr>
          <w:rFonts w:ascii="Verdana" w:hAnsi="Verdana" w:cs="Arial"/>
          <w:sz w:val="20"/>
        </w:rPr>
        <w:t xml:space="preserve"> </w:t>
      </w:r>
      <w:r w:rsidR="00637E06" w:rsidRPr="0041051D">
        <w:rPr>
          <w:rFonts w:ascii="Verdana" w:hAnsi="Verdana" w:cs="Arial"/>
          <w:sz w:val="20"/>
        </w:rPr>
        <w:t xml:space="preserve">bola zmluvnými stranami </w:t>
      </w:r>
      <w:r w:rsidR="00A91193" w:rsidRPr="005E275C">
        <w:rPr>
          <w:rFonts w:ascii="Verdana" w:hAnsi="Verdana" w:cs="Arial"/>
          <w:sz w:val="20"/>
        </w:rPr>
        <w:t>dohodnutá vo výške</w:t>
      </w:r>
      <w:r w:rsidR="00FC5C3E" w:rsidRPr="005E275C">
        <w:rPr>
          <w:rFonts w:ascii="Verdana" w:hAnsi="Verdana" w:cs="Arial"/>
          <w:sz w:val="20"/>
        </w:rPr>
        <w:t xml:space="preserve"> </w:t>
      </w:r>
      <w:r w:rsidR="00E51BD9" w:rsidRPr="005E275C">
        <w:rPr>
          <w:rFonts w:ascii="Verdana" w:hAnsi="Verdana" w:cs="Arial"/>
          <w:b/>
          <w:bCs/>
          <w:sz w:val="20"/>
        </w:rPr>
        <w:t>5.</w:t>
      </w:r>
      <w:r w:rsidR="00E35E03" w:rsidRPr="005E275C">
        <w:rPr>
          <w:rFonts w:ascii="Verdana" w:hAnsi="Verdana" w:cs="Arial"/>
          <w:b/>
          <w:bCs/>
          <w:sz w:val="20"/>
        </w:rPr>
        <w:t>000 EUR</w:t>
      </w:r>
      <w:r w:rsidR="0097228D" w:rsidRPr="005E275C">
        <w:rPr>
          <w:rFonts w:ascii="Verdana" w:hAnsi="Verdana" w:cs="Arial"/>
          <w:sz w:val="20"/>
        </w:rPr>
        <w:t>.</w:t>
      </w:r>
      <w:r w:rsidR="00E35E03" w:rsidRPr="005E275C">
        <w:rPr>
          <w:rFonts w:ascii="Verdana" w:hAnsi="Verdana" w:cs="Arial"/>
          <w:sz w:val="20"/>
        </w:rPr>
        <w:t xml:space="preserve"> Nakoľko združenie nie je platiteľom DPH</w:t>
      </w:r>
      <w:r w:rsidR="0097228D" w:rsidRPr="005E275C">
        <w:rPr>
          <w:rFonts w:ascii="Verdana" w:hAnsi="Verdana" w:cs="Arial"/>
          <w:sz w:val="20"/>
        </w:rPr>
        <w:t>, odmena nepodlieha tejto dani.</w:t>
      </w:r>
      <w:r w:rsidR="00E35E03" w:rsidRPr="005E275C">
        <w:rPr>
          <w:rFonts w:ascii="Verdana" w:hAnsi="Verdana" w:cs="Arial"/>
          <w:sz w:val="20"/>
        </w:rPr>
        <w:t xml:space="preserve"> </w:t>
      </w:r>
      <w:r w:rsidR="00F62032" w:rsidRPr="005E275C">
        <w:rPr>
          <w:rFonts w:ascii="Verdana" w:hAnsi="Verdana" w:cs="Arial"/>
          <w:sz w:val="20"/>
        </w:rPr>
        <w:t xml:space="preserve"> </w:t>
      </w:r>
    </w:p>
    <w:bookmarkEnd w:id="0"/>
    <w:p w14:paraId="0D9BC555" w14:textId="77777777" w:rsidR="00E0700B" w:rsidRPr="005E275C" w:rsidRDefault="00E0700B" w:rsidP="00E0700B">
      <w:pPr>
        <w:pStyle w:val="Zkladntext"/>
        <w:spacing w:before="60" w:after="60"/>
        <w:ind w:left="426"/>
        <w:rPr>
          <w:rFonts w:ascii="Verdana" w:hAnsi="Verdana" w:cs="Arial"/>
          <w:sz w:val="20"/>
        </w:rPr>
      </w:pPr>
    </w:p>
    <w:p w14:paraId="6A2BD453" w14:textId="3EDF0A52" w:rsidR="00E0700B" w:rsidRPr="005E275C" w:rsidRDefault="00E0700B" w:rsidP="00E0700B">
      <w:pPr>
        <w:pStyle w:val="Zkladntext"/>
        <w:spacing w:before="60" w:after="60"/>
        <w:ind w:left="426"/>
        <w:rPr>
          <w:rFonts w:ascii="Verdana" w:hAnsi="Verdana" w:cs="Arial"/>
          <w:i/>
          <w:iCs/>
          <w:sz w:val="20"/>
        </w:rPr>
      </w:pPr>
      <w:r w:rsidRPr="005E275C">
        <w:rPr>
          <w:rFonts w:ascii="Verdana" w:hAnsi="Verdana" w:cs="Arial"/>
          <w:i/>
          <w:iCs/>
          <w:sz w:val="20"/>
          <w:highlight w:val="cyan"/>
        </w:rPr>
        <w:t>Alt.</w:t>
      </w:r>
    </w:p>
    <w:p w14:paraId="37781EE9" w14:textId="77777777" w:rsidR="00E0700B" w:rsidRPr="005E275C" w:rsidRDefault="00E0700B" w:rsidP="00E0700B">
      <w:pPr>
        <w:pStyle w:val="Zkladntext"/>
        <w:spacing w:before="60" w:after="60"/>
        <w:ind w:left="426"/>
        <w:rPr>
          <w:rFonts w:ascii="Verdana" w:hAnsi="Verdana" w:cs="Arial"/>
          <w:sz w:val="20"/>
        </w:rPr>
      </w:pPr>
    </w:p>
    <w:p w14:paraId="7DB2C4D8" w14:textId="024D3C3C" w:rsidR="00E0700B" w:rsidRPr="005E275C" w:rsidRDefault="00E0700B" w:rsidP="00E0700B">
      <w:pPr>
        <w:pStyle w:val="Zkladntext"/>
        <w:spacing w:before="60" w:after="60"/>
        <w:ind w:left="426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Odmena vo forme finančného príspevku za výkon činností </w:t>
      </w:r>
      <w:r w:rsidR="00637E06">
        <w:rPr>
          <w:rFonts w:ascii="Verdana" w:hAnsi="Verdana" w:cs="Arial"/>
          <w:sz w:val="20"/>
        </w:rPr>
        <w:t xml:space="preserve">združenia </w:t>
      </w:r>
      <w:r w:rsidRPr="005E275C">
        <w:rPr>
          <w:rFonts w:ascii="Verdana" w:hAnsi="Verdana" w:cs="Arial"/>
          <w:sz w:val="20"/>
        </w:rPr>
        <w:t xml:space="preserve">podľa tejto zmluvy </w:t>
      </w:r>
      <w:r w:rsidR="00637E06" w:rsidRPr="00C014D1">
        <w:rPr>
          <w:rFonts w:ascii="Verdana" w:hAnsi="Verdana" w:cs="Arial"/>
          <w:sz w:val="20"/>
        </w:rPr>
        <w:t xml:space="preserve">pre objednávateľa, ako </w:t>
      </w:r>
      <w:r w:rsidR="00637E06" w:rsidRPr="00C014D1">
        <w:rPr>
          <w:rFonts w:ascii="Verdana" w:hAnsi="Verdana" w:cs="Arial"/>
          <w:b/>
          <w:bCs/>
          <w:sz w:val="20"/>
          <w:highlight w:val="cyan"/>
        </w:rPr>
        <w:t>ESG partnera</w:t>
      </w:r>
      <w:r w:rsidR="00637E06" w:rsidRPr="00C014D1">
        <w:rPr>
          <w:rFonts w:ascii="Verdana" w:hAnsi="Verdana" w:cs="Arial"/>
          <w:sz w:val="20"/>
        </w:rPr>
        <w:t xml:space="preserve">, </w:t>
      </w:r>
      <w:r w:rsidRPr="005E275C">
        <w:rPr>
          <w:rFonts w:ascii="Verdana" w:hAnsi="Verdana" w:cs="Arial"/>
          <w:sz w:val="20"/>
        </w:rPr>
        <w:t xml:space="preserve">bola zmluvnými stranami dohodnutá vo výške </w:t>
      </w:r>
      <w:r w:rsidRPr="005E275C">
        <w:rPr>
          <w:rFonts w:ascii="Verdana" w:hAnsi="Verdana" w:cs="Arial"/>
          <w:b/>
          <w:bCs/>
          <w:sz w:val="20"/>
        </w:rPr>
        <w:t>3.000 EUR.</w:t>
      </w:r>
      <w:r w:rsidRPr="005E275C">
        <w:rPr>
          <w:rFonts w:ascii="Verdana" w:hAnsi="Verdana" w:cs="Arial"/>
          <w:sz w:val="20"/>
        </w:rPr>
        <w:t xml:space="preserve"> Nakoľko združenie nie je platiteľom DPH, odmena nepodlieha tejto dani.  </w:t>
      </w:r>
    </w:p>
    <w:p w14:paraId="0DA25A49" w14:textId="5A3C9824" w:rsidR="00096865" w:rsidRPr="005E275C" w:rsidRDefault="00D96025" w:rsidP="00C93B97">
      <w:pPr>
        <w:pStyle w:val="Zkladntext"/>
        <w:numPr>
          <w:ilvl w:val="0"/>
          <w:numId w:val="7"/>
        </w:numPr>
        <w:tabs>
          <w:tab w:val="clear" w:pos="735"/>
          <w:tab w:val="num" w:pos="426"/>
        </w:tabs>
        <w:spacing w:before="60" w:after="60"/>
        <w:ind w:left="425" w:hanging="425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Na základe podpisu tejto zmluvy z</w:t>
      </w:r>
      <w:r w:rsidR="00E7666E" w:rsidRPr="005E275C">
        <w:rPr>
          <w:rFonts w:ascii="Verdana" w:hAnsi="Verdana" w:cs="Arial"/>
          <w:sz w:val="20"/>
        </w:rPr>
        <w:t xml:space="preserve">druženie </w:t>
      </w:r>
      <w:r w:rsidR="00273481" w:rsidRPr="005E275C">
        <w:rPr>
          <w:rFonts w:ascii="Verdana" w:hAnsi="Verdana" w:cs="Arial"/>
          <w:sz w:val="20"/>
        </w:rPr>
        <w:t>vystaví faktúru</w:t>
      </w:r>
      <w:r w:rsidR="0097228D" w:rsidRPr="005E275C">
        <w:rPr>
          <w:rFonts w:ascii="Verdana" w:hAnsi="Verdana" w:cs="Arial"/>
          <w:sz w:val="20"/>
        </w:rPr>
        <w:t xml:space="preserve"> </w:t>
      </w:r>
      <w:r w:rsidR="00B65CE0" w:rsidRPr="005E275C">
        <w:rPr>
          <w:rFonts w:ascii="Verdana" w:hAnsi="Verdana" w:cs="Arial"/>
          <w:sz w:val="20"/>
        </w:rPr>
        <w:t>do konca mesiaca, v ktorom b</w:t>
      </w:r>
      <w:r w:rsidR="00136D7C" w:rsidRPr="005E275C">
        <w:rPr>
          <w:rFonts w:ascii="Verdana" w:hAnsi="Verdana" w:cs="Arial"/>
          <w:sz w:val="20"/>
        </w:rPr>
        <w:t xml:space="preserve">ude </w:t>
      </w:r>
      <w:r w:rsidR="0097228D" w:rsidRPr="005E275C">
        <w:rPr>
          <w:rFonts w:ascii="Verdana" w:hAnsi="Verdana" w:cs="Arial"/>
          <w:sz w:val="20"/>
        </w:rPr>
        <w:t>zrealizovan</w:t>
      </w:r>
      <w:r w:rsidR="00B65CE0" w:rsidRPr="005E275C">
        <w:rPr>
          <w:rFonts w:ascii="Verdana" w:hAnsi="Verdana" w:cs="Arial"/>
          <w:sz w:val="20"/>
        </w:rPr>
        <w:t xml:space="preserve">á </w:t>
      </w:r>
      <w:r w:rsidR="00136D7C" w:rsidRPr="005E275C">
        <w:rPr>
          <w:rFonts w:ascii="Verdana" w:hAnsi="Verdana" w:cs="Arial"/>
          <w:sz w:val="20"/>
        </w:rPr>
        <w:t>Regionálna k</w:t>
      </w:r>
      <w:r w:rsidR="0097228D" w:rsidRPr="005E275C">
        <w:rPr>
          <w:rFonts w:ascii="Verdana" w:hAnsi="Verdana" w:cs="Arial"/>
          <w:sz w:val="20"/>
        </w:rPr>
        <w:t>onferenci</w:t>
      </w:r>
      <w:r w:rsidR="00B65CE0" w:rsidRPr="005E275C">
        <w:rPr>
          <w:rFonts w:ascii="Verdana" w:hAnsi="Verdana" w:cs="Arial"/>
          <w:sz w:val="20"/>
        </w:rPr>
        <w:t>a</w:t>
      </w:r>
      <w:r w:rsidR="00E7666E" w:rsidRPr="005E275C">
        <w:rPr>
          <w:rFonts w:ascii="Verdana" w:hAnsi="Verdana" w:cs="Arial"/>
          <w:sz w:val="20"/>
        </w:rPr>
        <w:t xml:space="preserve"> IFA </w:t>
      </w:r>
      <w:r w:rsidR="00136D7C" w:rsidRPr="005E275C">
        <w:rPr>
          <w:rFonts w:ascii="Verdana" w:hAnsi="Verdana" w:cs="Arial"/>
          <w:sz w:val="20"/>
        </w:rPr>
        <w:t xml:space="preserve">SR </w:t>
      </w:r>
      <w:r w:rsidR="00B65CE0" w:rsidRPr="005E275C">
        <w:rPr>
          <w:rFonts w:ascii="Verdana" w:hAnsi="Verdana" w:cs="Arial"/>
          <w:sz w:val="20"/>
        </w:rPr>
        <w:t>pre rok</w:t>
      </w:r>
      <w:r w:rsidR="00273481" w:rsidRPr="005E275C">
        <w:rPr>
          <w:rFonts w:ascii="Verdana" w:hAnsi="Verdana" w:cs="Arial"/>
          <w:sz w:val="20"/>
        </w:rPr>
        <w:t xml:space="preserve"> 2025</w:t>
      </w:r>
      <w:r w:rsidR="00B65CE0" w:rsidRPr="005E275C">
        <w:rPr>
          <w:rFonts w:ascii="Verdana" w:hAnsi="Verdana" w:cs="Arial"/>
          <w:sz w:val="20"/>
        </w:rPr>
        <w:t xml:space="preserve">, </w:t>
      </w:r>
      <w:r w:rsidR="00136D7C" w:rsidRPr="005E275C">
        <w:rPr>
          <w:rFonts w:ascii="Verdana" w:hAnsi="Verdana" w:cs="Arial"/>
          <w:sz w:val="20"/>
        </w:rPr>
        <w:t xml:space="preserve">t. j. </w:t>
      </w:r>
      <w:r w:rsidR="00B65CE0" w:rsidRPr="005E275C">
        <w:rPr>
          <w:rFonts w:ascii="Verdana" w:hAnsi="Verdana" w:cs="Arial"/>
          <w:sz w:val="20"/>
        </w:rPr>
        <w:t>najneskôr do 30.</w:t>
      </w:r>
      <w:r w:rsidR="00136D7C" w:rsidRPr="005E275C">
        <w:rPr>
          <w:rFonts w:ascii="Verdana" w:hAnsi="Verdana" w:cs="Arial"/>
          <w:sz w:val="20"/>
        </w:rPr>
        <w:t>0</w:t>
      </w:r>
      <w:r w:rsidR="00B65CE0" w:rsidRPr="005E275C">
        <w:rPr>
          <w:rFonts w:ascii="Verdana" w:hAnsi="Verdana" w:cs="Arial"/>
          <w:sz w:val="20"/>
        </w:rPr>
        <w:t>4.202</w:t>
      </w:r>
      <w:r w:rsidR="00E7666E" w:rsidRPr="005E275C">
        <w:rPr>
          <w:rFonts w:ascii="Verdana" w:hAnsi="Verdana" w:cs="Arial"/>
          <w:sz w:val="20"/>
        </w:rPr>
        <w:t>5</w:t>
      </w:r>
      <w:r w:rsidR="00273481" w:rsidRPr="005E275C">
        <w:rPr>
          <w:rFonts w:ascii="Verdana" w:hAnsi="Verdana" w:cs="Arial"/>
          <w:sz w:val="20"/>
        </w:rPr>
        <w:t>. Splatnosť faktúry je 14 dní</w:t>
      </w:r>
      <w:r w:rsidR="00165D17" w:rsidRPr="005E275C">
        <w:rPr>
          <w:rFonts w:ascii="Verdana" w:hAnsi="Verdana" w:cs="Arial"/>
          <w:sz w:val="20"/>
        </w:rPr>
        <w:t xml:space="preserve"> odo dňa jej doručenia objednávateľovi.</w:t>
      </w:r>
    </w:p>
    <w:p w14:paraId="29D7E0FA" w14:textId="7663A45F" w:rsidR="00F624CD" w:rsidRPr="005E275C" w:rsidRDefault="009A78AF" w:rsidP="00C93B97">
      <w:pPr>
        <w:pStyle w:val="Zkladntext"/>
        <w:numPr>
          <w:ilvl w:val="0"/>
          <w:numId w:val="7"/>
        </w:numPr>
        <w:tabs>
          <w:tab w:val="clear" w:pos="735"/>
          <w:tab w:val="num" w:pos="426"/>
        </w:tabs>
        <w:spacing w:before="60" w:after="60"/>
        <w:ind w:left="425" w:hanging="425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A</w:t>
      </w:r>
      <w:r w:rsidR="00F624CD" w:rsidRPr="005E275C">
        <w:rPr>
          <w:rFonts w:ascii="Verdana" w:hAnsi="Verdana" w:cs="Arial"/>
          <w:sz w:val="20"/>
        </w:rPr>
        <w:t xml:space="preserve">k vystavená faktúra nemá všetky náležitosti daňového dokladu v zmysle platnej právnej </w:t>
      </w:r>
      <w:r w:rsidR="00D21925" w:rsidRPr="005E275C">
        <w:rPr>
          <w:rFonts w:ascii="Verdana" w:hAnsi="Verdana" w:cs="Arial"/>
          <w:sz w:val="20"/>
        </w:rPr>
        <w:t>úpravy alebo je v rozpore s touto zmluvou, objednávateľ má právo vrátiť takúto faktúru z</w:t>
      </w:r>
      <w:r w:rsidR="008E7A1E" w:rsidRPr="005E275C">
        <w:rPr>
          <w:rFonts w:ascii="Verdana" w:hAnsi="Verdana" w:cs="Arial"/>
          <w:sz w:val="20"/>
        </w:rPr>
        <w:t>druženiu</w:t>
      </w:r>
      <w:r w:rsidR="00D21925" w:rsidRPr="005E275C">
        <w:rPr>
          <w:rFonts w:ascii="Verdana" w:hAnsi="Verdana" w:cs="Arial"/>
          <w:sz w:val="20"/>
        </w:rPr>
        <w:t xml:space="preserve"> na prepracovanie, pričom splatnosť faktúry začne plynúť až odo dňa doručenia takej faktúry, ktorá obsahuje všetky náležitosti daňového dokladu, resp. je v súlade s touto zmluvou.</w:t>
      </w:r>
    </w:p>
    <w:p w14:paraId="4D23CC79" w14:textId="77777777" w:rsidR="00037393" w:rsidRPr="005E275C" w:rsidRDefault="00037393" w:rsidP="00037393">
      <w:pPr>
        <w:pStyle w:val="Zkladntext"/>
        <w:spacing w:before="60" w:after="60"/>
        <w:ind w:left="425"/>
        <w:rPr>
          <w:rFonts w:ascii="Verdana" w:hAnsi="Verdana" w:cs="Arial"/>
          <w:sz w:val="20"/>
        </w:rPr>
      </w:pPr>
    </w:p>
    <w:p w14:paraId="7168285A" w14:textId="77777777" w:rsidR="00D21925" w:rsidRPr="005E275C" w:rsidRDefault="00096865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Čl. I</w:t>
      </w:r>
      <w:r w:rsidR="00F62032" w:rsidRPr="005E275C">
        <w:rPr>
          <w:rFonts w:ascii="Verdana" w:hAnsi="Verdana" w:cs="Arial"/>
          <w:sz w:val="20"/>
        </w:rPr>
        <w:t>V</w:t>
      </w:r>
      <w:r w:rsidRPr="005E275C">
        <w:rPr>
          <w:rFonts w:ascii="Verdana" w:hAnsi="Verdana" w:cs="Arial"/>
          <w:sz w:val="20"/>
        </w:rPr>
        <w:t xml:space="preserve">. </w:t>
      </w:r>
    </w:p>
    <w:p w14:paraId="43E10233" w14:textId="3DA1667D" w:rsidR="00096865" w:rsidRDefault="00BC17FE" w:rsidP="00C93B97">
      <w:pPr>
        <w:pStyle w:val="Nadpis1"/>
        <w:spacing w:before="60" w:after="60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P</w:t>
      </w:r>
      <w:r w:rsidR="00AA1B77" w:rsidRPr="005E275C">
        <w:rPr>
          <w:rFonts w:ascii="Verdana" w:hAnsi="Verdana" w:cs="Arial"/>
          <w:sz w:val="20"/>
        </w:rPr>
        <w:t>ráva a p</w:t>
      </w:r>
      <w:r w:rsidRPr="005E275C">
        <w:rPr>
          <w:rFonts w:ascii="Verdana" w:hAnsi="Verdana" w:cs="Arial"/>
          <w:sz w:val="20"/>
        </w:rPr>
        <w:t xml:space="preserve">ovinnosti </w:t>
      </w:r>
      <w:r w:rsidR="00136D7C" w:rsidRPr="005E275C">
        <w:rPr>
          <w:rFonts w:ascii="Verdana" w:hAnsi="Verdana" w:cs="Arial"/>
          <w:sz w:val="20"/>
        </w:rPr>
        <w:t>zmluvných strán</w:t>
      </w:r>
    </w:p>
    <w:p w14:paraId="04D264E5" w14:textId="77777777" w:rsidR="00EA064C" w:rsidRPr="005E275C" w:rsidRDefault="00EA064C" w:rsidP="005E275C"/>
    <w:p w14:paraId="3AA8452D" w14:textId="729B2D9F" w:rsidR="00136D7C" w:rsidRPr="005E275C" w:rsidRDefault="00BC17FE" w:rsidP="005E275C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 w:after="60"/>
        <w:ind w:left="426" w:hanging="426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Z</w:t>
      </w:r>
      <w:r w:rsidR="00136D7C" w:rsidRPr="005E275C">
        <w:rPr>
          <w:rFonts w:ascii="Verdana" w:hAnsi="Verdana" w:cs="Arial"/>
          <w:sz w:val="20"/>
        </w:rPr>
        <w:t xml:space="preserve">druženie sa zaväzuje </w:t>
      </w:r>
      <w:r w:rsidR="006167A8" w:rsidRPr="005E275C">
        <w:rPr>
          <w:rFonts w:ascii="Verdana" w:hAnsi="Verdana" w:cs="Arial"/>
          <w:sz w:val="20"/>
        </w:rPr>
        <w:t xml:space="preserve">vykonať riadne a včas </w:t>
      </w:r>
      <w:r w:rsidR="00136D7C" w:rsidRPr="005E275C">
        <w:rPr>
          <w:rFonts w:ascii="Verdana" w:hAnsi="Verdana" w:cs="Arial"/>
          <w:sz w:val="20"/>
        </w:rPr>
        <w:t>nasledovné</w:t>
      </w:r>
      <w:r w:rsidR="006167A8" w:rsidRPr="005E275C">
        <w:rPr>
          <w:rFonts w:ascii="Verdana" w:hAnsi="Verdana" w:cs="Arial"/>
          <w:sz w:val="20"/>
        </w:rPr>
        <w:t xml:space="preserve"> </w:t>
      </w:r>
      <w:r w:rsidR="009A78AF" w:rsidRPr="005E275C">
        <w:rPr>
          <w:rFonts w:ascii="Verdana" w:hAnsi="Verdana" w:cs="Arial"/>
          <w:sz w:val="20"/>
        </w:rPr>
        <w:t>činnost</w:t>
      </w:r>
      <w:r w:rsidR="006167A8" w:rsidRPr="005E275C">
        <w:rPr>
          <w:rFonts w:ascii="Verdana" w:hAnsi="Verdana" w:cs="Arial"/>
          <w:sz w:val="20"/>
        </w:rPr>
        <w:t>i</w:t>
      </w:r>
      <w:r w:rsidR="00136D7C" w:rsidRPr="005E275C">
        <w:rPr>
          <w:rFonts w:ascii="Verdana" w:hAnsi="Verdana" w:cs="Arial"/>
          <w:sz w:val="20"/>
        </w:rPr>
        <w:t xml:space="preserve"> zamerané na propagáciu objednávateľa a jeho aktivít:</w:t>
      </w:r>
    </w:p>
    <w:p w14:paraId="78994290" w14:textId="77777777" w:rsidR="0051627A" w:rsidRPr="005E275C" w:rsidRDefault="0051627A" w:rsidP="00E0700B">
      <w:pPr>
        <w:tabs>
          <w:tab w:val="left" w:pos="426"/>
        </w:tabs>
        <w:spacing w:before="60" w:after="60" w:line="274" w:lineRule="auto"/>
        <w:rPr>
          <w:rFonts w:ascii="Verdana" w:hAnsi="Verdana" w:cs="Arial"/>
          <w:sz w:val="20"/>
        </w:rPr>
      </w:pPr>
    </w:p>
    <w:p w14:paraId="75A5EA53" w14:textId="78AEE4E6" w:rsidR="00AA1B77" w:rsidRPr="005E275C" w:rsidRDefault="00AA1B77" w:rsidP="005E275C">
      <w:pPr>
        <w:tabs>
          <w:tab w:val="left" w:pos="426"/>
        </w:tabs>
        <w:spacing w:before="60" w:after="60" w:line="274" w:lineRule="auto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i/>
          <w:iCs/>
          <w:sz w:val="20"/>
          <w:highlight w:val="cyan"/>
        </w:rPr>
        <w:t>Alt pre hlavn</w:t>
      </w:r>
      <w:r w:rsidR="00416CF6">
        <w:rPr>
          <w:rFonts w:ascii="Verdana" w:hAnsi="Verdana" w:cs="Arial"/>
          <w:i/>
          <w:iCs/>
          <w:sz w:val="20"/>
          <w:highlight w:val="cyan"/>
        </w:rPr>
        <w:t>ého</w:t>
      </w:r>
      <w:r w:rsidRPr="005E275C">
        <w:rPr>
          <w:rFonts w:ascii="Verdana" w:hAnsi="Verdana" w:cs="Arial"/>
          <w:i/>
          <w:iCs/>
          <w:sz w:val="20"/>
          <w:highlight w:val="cyan"/>
        </w:rPr>
        <w:t xml:space="preserve"> partner</w:t>
      </w:r>
      <w:r w:rsidR="00416CF6">
        <w:rPr>
          <w:rFonts w:ascii="Verdana" w:hAnsi="Verdana" w:cs="Arial"/>
          <w:i/>
          <w:iCs/>
          <w:sz w:val="20"/>
          <w:highlight w:val="cyan"/>
        </w:rPr>
        <w:t>a</w:t>
      </w:r>
    </w:p>
    <w:p w14:paraId="76A72726" w14:textId="79E11E14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v priestoroch konania </w:t>
      </w:r>
      <w:r w:rsidR="007139F3">
        <w:rPr>
          <w:rFonts w:ascii="Verdana" w:hAnsi="Verdana" w:cs="Arial"/>
          <w:sz w:val="20"/>
        </w:rPr>
        <w:t>konferencie</w:t>
      </w:r>
      <w:r w:rsidRPr="005E275C">
        <w:rPr>
          <w:rFonts w:ascii="Verdana" w:hAnsi="Verdana" w:cs="Arial"/>
          <w:sz w:val="20"/>
        </w:rPr>
        <w:t xml:space="preserve"> umiestniť na viditeľnom mieste </w:t>
      </w:r>
      <w:proofErr w:type="spellStart"/>
      <w:r w:rsidRPr="005E275C">
        <w:rPr>
          <w:rFonts w:ascii="Verdana" w:hAnsi="Verdana" w:cs="Arial"/>
          <w:sz w:val="20"/>
        </w:rPr>
        <w:t>Roll-up</w:t>
      </w:r>
      <w:proofErr w:type="spellEnd"/>
      <w:r w:rsidRPr="005E275C">
        <w:rPr>
          <w:rFonts w:ascii="Verdana" w:hAnsi="Verdana" w:cs="Arial"/>
          <w:sz w:val="20"/>
        </w:rPr>
        <w:t>, na ktorom bude znázornené logo a/alebo obchodného meno objednávateľa</w:t>
      </w:r>
      <w:r w:rsidR="0049616F" w:rsidRPr="005E275C">
        <w:rPr>
          <w:rFonts w:ascii="Verdana" w:hAnsi="Verdana" w:cs="Arial"/>
          <w:sz w:val="20"/>
        </w:rPr>
        <w:t>,</w:t>
      </w:r>
    </w:p>
    <w:p w14:paraId="0595E075" w14:textId="19E39302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v priestoroch konania </w:t>
      </w:r>
      <w:r w:rsidR="007139F3">
        <w:rPr>
          <w:rFonts w:ascii="Verdana" w:hAnsi="Verdana" w:cs="Arial"/>
          <w:sz w:val="20"/>
        </w:rPr>
        <w:t>konferencie</w:t>
      </w:r>
      <w:r w:rsidRPr="005E275C">
        <w:rPr>
          <w:rFonts w:ascii="Verdana" w:hAnsi="Verdana" w:cs="Arial"/>
          <w:sz w:val="20"/>
        </w:rPr>
        <w:t xml:space="preserve"> umiestniť prospekty, alebo iné reklamné materiály objednávateľa a to vhodnou formou na viditeľnom mieste, </w:t>
      </w:r>
    </w:p>
    <w:p w14:paraId="3A88407E" w14:textId="4D3D5813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v pozvánkach na </w:t>
      </w:r>
      <w:r w:rsidR="007139F3">
        <w:rPr>
          <w:rFonts w:ascii="Verdana" w:hAnsi="Verdana" w:cs="Arial"/>
          <w:sz w:val="20"/>
        </w:rPr>
        <w:t>konferenciu</w:t>
      </w:r>
      <w:r w:rsidRPr="005E275C">
        <w:rPr>
          <w:rFonts w:ascii="Verdana" w:hAnsi="Verdana" w:cs="Arial"/>
          <w:sz w:val="20"/>
        </w:rPr>
        <w:t xml:space="preserve"> umiestniť viditeľné logo objednávateľa</w:t>
      </w:r>
      <w:r w:rsidR="0049616F" w:rsidRPr="005E275C">
        <w:rPr>
          <w:rFonts w:ascii="Verdana" w:hAnsi="Verdana" w:cs="Arial"/>
          <w:sz w:val="20"/>
        </w:rPr>
        <w:t>,</w:t>
      </w:r>
    </w:p>
    <w:p w14:paraId="61D0A186" w14:textId="7A126E69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  <w:highlight w:val="cyan"/>
        </w:rPr>
      </w:pPr>
      <w:r w:rsidRPr="005E275C">
        <w:rPr>
          <w:rFonts w:ascii="Verdana" w:hAnsi="Verdana" w:cs="Arial"/>
          <w:sz w:val="20"/>
        </w:rPr>
        <w:t xml:space="preserve">na </w:t>
      </w:r>
      <w:r w:rsidR="007139F3">
        <w:rPr>
          <w:rFonts w:ascii="Verdana" w:hAnsi="Verdana" w:cs="Arial"/>
          <w:sz w:val="20"/>
        </w:rPr>
        <w:t>konferencii</w:t>
      </w:r>
      <w:r w:rsidRPr="005E275C">
        <w:rPr>
          <w:rFonts w:ascii="Verdana" w:hAnsi="Verdana" w:cs="Arial"/>
          <w:sz w:val="20"/>
        </w:rPr>
        <w:t xml:space="preserve"> umožniť bezplatnú účasť </w:t>
      </w:r>
      <w:r w:rsidR="00416CF6" w:rsidRPr="005E275C">
        <w:rPr>
          <w:rFonts w:ascii="Verdana" w:hAnsi="Verdana" w:cs="Arial"/>
          <w:sz w:val="20"/>
        </w:rPr>
        <w:t xml:space="preserve">dvoch </w:t>
      </w:r>
      <w:r w:rsidRPr="005E275C">
        <w:rPr>
          <w:rFonts w:ascii="Verdana" w:hAnsi="Verdana" w:cs="Arial"/>
          <w:sz w:val="20"/>
        </w:rPr>
        <w:t>zástupco</w:t>
      </w:r>
      <w:r w:rsidR="003C44C6" w:rsidRPr="005E275C">
        <w:rPr>
          <w:rFonts w:ascii="Verdana" w:hAnsi="Verdana" w:cs="Arial"/>
          <w:sz w:val="20"/>
        </w:rPr>
        <w:t>v</w:t>
      </w:r>
      <w:r w:rsidRPr="005E275C">
        <w:rPr>
          <w:rFonts w:ascii="Verdana" w:hAnsi="Verdana" w:cs="Arial"/>
          <w:sz w:val="20"/>
        </w:rPr>
        <w:t xml:space="preserve"> objednávateľa</w:t>
      </w:r>
      <w:r w:rsidR="0049616F" w:rsidRPr="005E275C">
        <w:rPr>
          <w:rFonts w:ascii="Verdana" w:hAnsi="Verdana" w:cs="Arial"/>
          <w:sz w:val="20"/>
        </w:rPr>
        <w:t>,</w:t>
      </w:r>
    </w:p>
    <w:p w14:paraId="13A951D6" w14:textId="1574562F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  <w:highlight w:val="cyan"/>
        </w:rPr>
      </w:pPr>
      <w:r w:rsidRPr="005E275C">
        <w:rPr>
          <w:rFonts w:ascii="Verdana" w:hAnsi="Verdana" w:cs="Arial"/>
          <w:sz w:val="20"/>
          <w:highlight w:val="cyan"/>
        </w:rPr>
        <w:t xml:space="preserve">počas </w:t>
      </w:r>
      <w:r w:rsidR="007139F3">
        <w:rPr>
          <w:rFonts w:ascii="Verdana" w:hAnsi="Verdana" w:cs="Arial"/>
          <w:sz w:val="20"/>
          <w:highlight w:val="cyan"/>
        </w:rPr>
        <w:t>konferencie</w:t>
      </w:r>
      <w:r w:rsidRPr="005E275C">
        <w:rPr>
          <w:rFonts w:ascii="Verdana" w:hAnsi="Verdana" w:cs="Arial"/>
          <w:sz w:val="20"/>
          <w:highlight w:val="cyan"/>
        </w:rPr>
        <w:t>, v ďakovnej reči uviesť výslovné poďakovanie objednávateľovi</w:t>
      </w:r>
      <w:r w:rsidR="0049616F" w:rsidRPr="005E275C">
        <w:rPr>
          <w:rFonts w:ascii="Verdana" w:hAnsi="Verdana" w:cs="Arial"/>
          <w:sz w:val="20"/>
          <w:highlight w:val="cyan"/>
        </w:rPr>
        <w:t>,</w:t>
      </w:r>
    </w:p>
    <w:p w14:paraId="3C2A58F5" w14:textId="559D6083" w:rsidR="00AA1B77" w:rsidRPr="005E275C" w:rsidRDefault="00AA1B77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  <w:highlight w:val="cyan"/>
        </w:rPr>
      </w:pPr>
      <w:r w:rsidRPr="005E275C">
        <w:rPr>
          <w:rFonts w:ascii="Verdana" w:hAnsi="Verdana" w:cs="Arial"/>
          <w:sz w:val="20"/>
          <w:highlight w:val="cyan"/>
        </w:rPr>
        <w:t xml:space="preserve">na webovej stránke združenia </w:t>
      </w:r>
      <w:hyperlink r:id="rId11" w:history="1">
        <w:r w:rsidRPr="005E275C">
          <w:rPr>
            <w:rStyle w:val="Hypertextovprepojenie"/>
            <w:rFonts w:ascii="Verdana" w:hAnsi="Verdana" w:cs="Arial"/>
            <w:sz w:val="20"/>
            <w:highlight w:val="cyan"/>
          </w:rPr>
          <w:t>https://ifa-sr.sk/</w:t>
        </w:r>
      </w:hyperlink>
      <w:r w:rsidRPr="005E275C">
        <w:rPr>
          <w:rFonts w:ascii="Verdana" w:hAnsi="Verdana" w:cs="Arial"/>
          <w:sz w:val="20"/>
          <w:highlight w:val="cyan"/>
        </w:rPr>
        <w:t xml:space="preserve"> umiestniť viditeľné logo objednávateľa</w:t>
      </w:r>
      <w:r w:rsidR="0049616F" w:rsidRPr="005E275C">
        <w:rPr>
          <w:rFonts w:ascii="Verdana" w:hAnsi="Verdana" w:cs="Arial"/>
          <w:sz w:val="20"/>
          <w:highlight w:val="cyan"/>
        </w:rPr>
        <w:t>.</w:t>
      </w:r>
    </w:p>
    <w:p w14:paraId="69DA3C11" w14:textId="77777777" w:rsidR="00E0700B" w:rsidRPr="005E275C" w:rsidRDefault="00E0700B" w:rsidP="00E0700B">
      <w:pPr>
        <w:tabs>
          <w:tab w:val="left" w:pos="426"/>
        </w:tabs>
        <w:spacing w:before="60" w:after="60" w:line="274" w:lineRule="auto"/>
        <w:rPr>
          <w:rFonts w:ascii="Verdana" w:hAnsi="Verdana" w:cs="Arial"/>
          <w:i/>
          <w:iCs/>
          <w:sz w:val="20"/>
        </w:rPr>
      </w:pPr>
    </w:p>
    <w:p w14:paraId="134095FA" w14:textId="35C2DA33" w:rsidR="00E0700B" w:rsidRPr="005E275C" w:rsidRDefault="00E0700B" w:rsidP="00E0700B">
      <w:pPr>
        <w:tabs>
          <w:tab w:val="left" w:pos="426"/>
        </w:tabs>
        <w:spacing w:before="60" w:after="60" w:line="274" w:lineRule="auto"/>
        <w:rPr>
          <w:rFonts w:ascii="Verdana" w:hAnsi="Verdana" w:cs="Arial"/>
          <w:i/>
          <w:iCs/>
          <w:sz w:val="20"/>
        </w:rPr>
      </w:pPr>
      <w:r w:rsidRPr="005E275C">
        <w:rPr>
          <w:rFonts w:ascii="Verdana" w:hAnsi="Verdana" w:cs="Arial"/>
          <w:i/>
          <w:iCs/>
          <w:sz w:val="20"/>
          <w:highlight w:val="cyan"/>
        </w:rPr>
        <w:t>Alt pre ESG Partnera</w:t>
      </w:r>
    </w:p>
    <w:p w14:paraId="2FC654E3" w14:textId="175659EC" w:rsidR="00E0700B" w:rsidRPr="005E275C" w:rsidRDefault="00E0700B" w:rsidP="00E0700B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bookmarkStart w:id="1" w:name="_Hlk192157480"/>
      <w:r w:rsidRPr="005E275C">
        <w:rPr>
          <w:rFonts w:ascii="Verdana" w:hAnsi="Verdana" w:cs="Arial"/>
          <w:sz w:val="20"/>
        </w:rPr>
        <w:t xml:space="preserve">v priestoroch konania </w:t>
      </w:r>
      <w:r w:rsidR="00373985">
        <w:rPr>
          <w:rFonts w:ascii="Verdana" w:hAnsi="Verdana" w:cs="Arial"/>
          <w:sz w:val="20"/>
        </w:rPr>
        <w:t xml:space="preserve">konferencie </w:t>
      </w:r>
      <w:r w:rsidRPr="005E275C">
        <w:rPr>
          <w:rFonts w:ascii="Verdana" w:hAnsi="Verdana" w:cs="Arial"/>
          <w:sz w:val="20"/>
        </w:rPr>
        <w:t xml:space="preserve">umiestniť na viditeľnom mieste  </w:t>
      </w:r>
      <w:proofErr w:type="spellStart"/>
      <w:r w:rsidRPr="005E275C">
        <w:rPr>
          <w:rFonts w:ascii="Verdana" w:hAnsi="Verdana" w:cs="Arial"/>
          <w:sz w:val="20"/>
        </w:rPr>
        <w:t>Roll-up</w:t>
      </w:r>
      <w:proofErr w:type="spellEnd"/>
      <w:r w:rsidRPr="005E275C">
        <w:rPr>
          <w:rFonts w:ascii="Verdana" w:hAnsi="Verdana" w:cs="Arial"/>
          <w:sz w:val="20"/>
        </w:rPr>
        <w:t>, na ktorom bude znázornené logo a/alebo obchodného meno objednávateľa</w:t>
      </w:r>
      <w:r w:rsidR="0049616F" w:rsidRPr="005E275C">
        <w:rPr>
          <w:rFonts w:ascii="Verdana" w:hAnsi="Verdana" w:cs="Arial"/>
          <w:sz w:val="20"/>
        </w:rPr>
        <w:t>,</w:t>
      </w:r>
      <w:r w:rsidRPr="005E275C">
        <w:rPr>
          <w:rFonts w:ascii="Verdana" w:hAnsi="Verdana" w:cs="Arial"/>
          <w:sz w:val="20"/>
        </w:rPr>
        <w:t xml:space="preserve"> </w:t>
      </w:r>
    </w:p>
    <w:p w14:paraId="66B363BA" w14:textId="0F4B4879" w:rsidR="00E0700B" w:rsidRPr="005E275C" w:rsidRDefault="00E0700B" w:rsidP="005E275C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v priestoroch konania </w:t>
      </w:r>
      <w:bookmarkStart w:id="2" w:name="_Hlk192157403"/>
      <w:r w:rsidR="00373985">
        <w:rPr>
          <w:rFonts w:ascii="Verdana" w:hAnsi="Verdana" w:cs="Arial"/>
          <w:sz w:val="20"/>
        </w:rPr>
        <w:t>konferencie</w:t>
      </w:r>
      <w:r w:rsidRPr="005E275C">
        <w:rPr>
          <w:rFonts w:ascii="Verdana" w:hAnsi="Verdana" w:cs="Arial"/>
          <w:sz w:val="20"/>
        </w:rPr>
        <w:t xml:space="preserve"> </w:t>
      </w:r>
      <w:bookmarkEnd w:id="2"/>
      <w:r w:rsidRPr="005E275C">
        <w:rPr>
          <w:rFonts w:ascii="Verdana" w:hAnsi="Verdana" w:cs="Arial"/>
          <w:sz w:val="20"/>
        </w:rPr>
        <w:t xml:space="preserve">umiestniť prospekty, alebo iné reklamné materiály objednávateľa a to vhodnou formou na viditeľnom mieste, </w:t>
      </w:r>
    </w:p>
    <w:p w14:paraId="0B05B98E" w14:textId="0116C0D8" w:rsidR="00E0700B" w:rsidRPr="005E275C" w:rsidRDefault="00E0700B" w:rsidP="00E0700B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v pozvánkach na </w:t>
      </w:r>
      <w:r w:rsidR="00373985">
        <w:rPr>
          <w:rFonts w:ascii="Verdana" w:hAnsi="Verdana" w:cs="Arial"/>
          <w:sz w:val="20"/>
        </w:rPr>
        <w:t>konferenciu</w:t>
      </w:r>
      <w:r w:rsidRPr="005E275C">
        <w:rPr>
          <w:rFonts w:ascii="Verdana" w:hAnsi="Verdana" w:cs="Arial"/>
          <w:sz w:val="20"/>
        </w:rPr>
        <w:t xml:space="preserve"> umiestniť viditeľné logo objednávateľa</w:t>
      </w:r>
      <w:r w:rsidR="0049616F" w:rsidRPr="005E275C">
        <w:rPr>
          <w:rFonts w:ascii="Verdana" w:hAnsi="Verdana" w:cs="Arial"/>
          <w:sz w:val="20"/>
        </w:rPr>
        <w:t>,</w:t>
      </w:r>
    </w:p>
    <w:p w14:paraId="75AC2E09" w14:textId="1FB1678B" w:rsidR="00E0700B" w:rsidRPr="005E275C" w:rsidRDefault="00E0700B" w:rsidP="00E0700B">
      <w:pPr>
        <w:pStyle w:val="Odsekzoznamu"/>
        <w:numPr>
          <w:ilvl w:val="0"/>
          <w:numId w:val="13"/>
        </w:numPr>
        <w:ind w:left="714" w:hanging="288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na </w:t>
      </w:r>
      <w:r w:rsidR="00373985">
        <w:rPr>
          <w:rFonts w:ascii="Verdana" w:hAnsi="Verdana" w:cs="Arial"/>
          <w:sz w:val="20"/>
        </w:rPr>
        <w:t>konferencii</w:t>
      </w:r>
      <w:r w:rsidRPr="005E275C">
        <w:rPr>
          <w:rFonts w:ascii="Verdana" w:hAnsi="Verdana" w:cs="Arial"/>
          <w:sz w:val="20"/>
        </w:rPr>
        <w:t xml:space="preserve"> umožniť bezplatnú účasť dvo</w:t>
      </w:r>
      <w:r w:rsidR="00416CF6" w:rsidRPr="005E275C">
        <w:rPr>
          <w:rFonts w:ascii="Verdana" w:hAnsi="Verdana" w:cs="Arial"/>
          <w:sz w:val="20"/>
        </w:rPr>
        <w:t>ch</w:t>
      </w:r>
      <w:r w:rsidRPr="005E275C">
        <w:rPr>
          <w:rFonts w:ascii="Verdana" w:hAnsi="Verdana" w:cs="Arial"/>
          <w:sz w:val="20"/>
        </w:rPr>
        <w:t xml:space="preserve"> zástupco</w:t>
      </w:r>
      <w:r w:rsidR="00416CF6" w:rsidRPr="005E275C">
        <w:rPr>
          <w:rFonts w:ascii="Verdana" w:hAnsi="Verdana" w:cs="Arial"/>
          <w:sz w:val="20"/>
        </w:rPr>
        <w:t>v</w:t>
      </w:r>
      <w:r w:rsidRPr="005E275C">
        <w:rPr>
          <w:rFonts w:ascii="Verdana" w:hAnsi="Verdana" w:cs="Arial"/>
          <w:sz w:val="20"/>
        </w:rPr>
        <w:t xml:space="preserve"> objednávateľa</w:t>
      </w:r>
      <w:bookmarkEnd w:id="1"/>
      <w:r w:rsidRPr="005E275C">
        <w:rPr>
          <w:rFonts w:ascii="Verdana" w:hAnsi="Verdana" w:cs="Arial"/>
          <w:sz w:val="20"/>
        </w:rPr>
        <w:t>.</w:t>
      </w:r>
    </w:p>
    <w:p w14:paraId="2CD96E1F" w14:textId="77777777" w:rsidR="00136D7C" w:rsidRPr="005E275C" w:rsidRDefault="00136D7C" w:rsidP="00136D7C">
      <w:pPr>
        <w:pStyle w:val="Odsekzoznamu"/>
        <w:rPr>
          <w:rFonts w:ascii="Verdana" w:hAnsi="Verdana" w:cs="Arial"/>
          <w:sz w:val="20"/>
          <w:highlight w:val="green"/>
        </w:rPr>
      </w:pPr>
      <w:r w:rsidRPr="005E275C">
        <w:rPr>
          <w:rFonts w:ascii="Verdana" w:hAnsi="Verdana" w:cs="Arial"/>
          <w:sz w:val="20"/>
          <w:highlight w:val="green"/>
        </w:rPr>
        <w:t xml:space="preserve">  </w:t>
      </w:r>
    </w:p>
    <w:p w14:paraId="01775FE2" w14:textId="15C9E174" w:rsidR="00BC17FE" w:rsidRPr="005E275C" w:rsidRDefault="00BC17FE" w:rsidP="459FF872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 w:after="60"/>
        <w:ind w:left="425" w:hanging="425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Z</w:t>
      </w:r>
      <w:r w:rsidR="00E0700B" w:rsidRPr="005E275C">
        <w:rPr>
          <w:rFonts w:ascii="Verdana" w:hAnsi="Verdana" w:cs="Arial"/>
          <w:sz w:val="20"/>
        </w:rPr>
        <w:t>druženie</w:t>
      </w:r>
      <w:r w:rsidRPr="005E275C">
        <w:rPr>
          <w:rFonts w:ascii="Verdana" w:hAnsi="Verdana" w:cs="Arial"/>
          <w:sz w:val="20"/>
        </w:rPr>
        <w:t xml:space="preserve"> je povinn</w:t>
      </w:r>
      <w:r w:rsidR="00E0700B" w:rsidRPr="005E275C">
        <w:rPr>
          <w:rFonts w:ascii="Verdana" w:hAnsi="Verdana" w:cs="Arial"/>
          <w:sz w:val="20"/>
        </w:rPr>
        <w:t>é</w:t>
      </w:r>
      <w:r w:rsidRPr="005E275C">
        <w:rPr>
          <w:rFonts w:ascii="Verdana" w:hAnsi="Verdana" w:cs="Arial"/>
          <w:sz w:val="20"/>
        </w:rPr>
        <w:t xml:space="preserve"> predložiť objednávateľovi </w:t>
      </w:r>
      <w:r w:rsidR="00761DC4" w:rsidRPr="005E275C">
        <w:rPr>
          <w:rFonts w:ascii="Verdana" w:hAnsi="Verdana" w:cs="Arial"/>
          <w:sz w:val="20"/>
        </w:rPr>
        <w:t xml:space="preserve">finálnu pozvánku na Regionálnu konferenciu IFA SR najneskôr </w:t>
      </w:r>
      <w:r w:rsidR="00EE5579" w:rsidRPr="005E275C">
        <w:rPr>
          <w:rFonts w:ascii="Verdana" w:hAnsi="Verdana" w:cs="Arial"/>
          <w:sz w:val="20"/>
        </w:rPr>
        <w:t>3</w:t>
      </w:r>
      <w:r w:rsidR="00761DC4" w:rsidRPr="005E275C">
        <w:rPr>
          <w:rFonts w:ascii="Verdana" w:hAnsi="Verdana" w:cs="Arial"/>
          <w:sz w:val="20"/>
        </w:rPr>
        <w:t xml:space="preserve">0 dní pred </w:t>
      </w:r>
      <w:r w:rsidR="00365332">
        <w:rPr>
          <w:rFonts w:ascii="Verdana" w:hAnsi="Verdana" w:cs="Arial"/>
          <w:sz w:val="20"/>
        </w:rPr>
        <w:t>jej konaním</w:t>
      </w:r>
      <w:r w:rsidR="00E0700B" w:rsidRPr="005E275C">
        <w:rPr>
          <w:rFonts w:ascii="Verdana" w:hAnsi="Verdana" w:cs="Arial"/>
          <w:sz w:val="20"/>
        </w:rPr>
        <w:t xml:space="preserve">. </w:t>
      </w:r>
      <w:r w:rsidR="00E40CBD">
        <w:rPr>
          <w:rFonts w:ascii="Verdana" w:hAnsi="Verdana" w:cs="Arial"/>
          <w:sz w:val="20"/>
        </w:rPr>
        <w:t xml:space="preserve">Na základe požiadavky objednávateľa sa združenie zaväzuje predložiť objednávateľovi dokumentáciu (napr. </w:t>
      </w:r>
      <w:r w:rsidR="00E40CBD">
        <w:rPr>
          <w:rFonts w:ascii="Verdana" w:hAnsi="Verdana" w:cs="Arial"/>
          <w:sz w:val="20"/>
        </w:rPr>
        <w:lastRenderedPageBreak/>
        <w:t xml:space="preserve">fotografie) z konferencie </w:t>
      </w:r>
      <w:r w:rsidR="00365332">
        <w:rPr>
          <w:rFonts w:ascii="Verdana" w:hAnsi="Verdana" w:cs="Arial"/>
          <w:sz w:val="20"/>
        </w:rPr>
        <w:t xml:space="preserve">ako dôkaz </w:t>
      </w:r>
      <w:r w:rsidR="00365332" w:rsidRPr="00365332">
        <w:rPr>
          <w:rFonts w:ascii="Verdana" w:hAnsi="Verdana" w:cs="Arial"/>
          <w:sz w:val="20"/>
        </w:rPr>
        <w:t>o vykonaných reklamných činnostiach</w:t>
      </w:r>
      <w:r w:rsidR="00365332">
        <w:rPr>
          <w:rFonts w:ascii="Verdana" w:hAnsi="Verdana" w:cs="Arial"/>
          <w:sz w:val="20"/>
        </w:rPr>
        <w:t xml:space="preserve"> v zmysle tejto zmluvy.</w:t>
      </w:r>
    </w:p>
    <w:p w14:paraId="5BA606B7" w14:textId="464F22EC" w:rsidR="00BC17FE" w:rsidRPr="005E275C" w:rsidRDefault="00BC17FE" w:rsidP="459FF872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 w:after="60"/>
        <w:ind w:left="425" w:hanging="425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Objednávateľ je povinný dodať z</w:t>
      </w:r>
      <w:r w:rsidR="00E0700B" w:rsidRPr="005E275C">
        <w:rPr>
          <w:rFonts w:ascii="Verdana" w:hAnsi="Verdana" w:cs="Arial"/>
          <w:sz w:val="20"/>
        </w:rPr>
        <w:t>druženiu</w:t>
      </w:r>
      <w:r w:rsidR="00D81BD0" w:rsidRPr="005E275C">
        <w:rPr>
          <w:rFonts w:ascii="Verdana" w:hAnsi="Verdana" w:cs="Arial"/>
          <w:sz w:val="20"/>
        </w:rPr>
        <w:t xml:space="preserve"> </w:t>
      </w:r>
      <w:r w:rsidR="00834112" w:rsidRPr="005E275C">
        <w:rPr>
          <w:rFonts w:ascii="Verdana" w:hAnsi="Verdana" w:cs="Arial"/>
          <w:sz w:val="20"/>
        </w:rPr>
        <w:t>fir</w:t>
      </w:r>
      <w:r w:rsidR="00A772A1" w:rsidRPr="005E275C">
        <w:rPr>
          <w:rFonts w:ascii="Verdana" w:hAnsi="Verdana" w:cs="Arial"/>
          <w:sz w:val="20"/>
        </w:rPr>
        <w:t>em</w:t>
      </w:r>
      <w:r w:rsidR="00834112" w:rsidRPr="005E275C">
        <w:rPr>
          <w:rFonts w:ascii="Verdana" w:hAnsi="Verdana" w:cs="Arial"/>
          <w:sz w:val="20"/>
        </w:rPr>
        <w:t xml:space="preserve">né </w:t>
      </w:r>
      <w:r w:rsidR="00F04037" w:rsidRPr="005E275C">
        <w:rPr>
          <w:rFonts w:ascii="Verdana" w:hAnsi="Verdana" w:cs="Arial"/>
          <w:sz w:val="20"/>
        </w:rPr>
        <w:t xml:space="preserve">logo a </w:t>
      </w:r>
      <w:r w:rsidR="009A3F90" w:rsidRPr="005E275C">
        <w:rPr>
          <w:rFonts w:ascii="Verdana" w:hAnsi="Verdana" w:cs="Arial"/>
          <w:sz w:val="20"/>
        </w:rPr>
        <w:t>marketingové podklady</w:t>
      </w:r>
      <w:r w:rsidR="00573454" w:rsidRPr="005E275C">
        <w:rPr>
          <w:rFonts w:ascii="Verdana" w:hAnsi="Verdana" w:cs="Arial"/>
          <w:sz w:val="20"/>
        </w:rPr>
        <w:t xml:space="preserve"> v termíne </w:t>
      </w:r>
      <w:r w:rsidR="00E0700B" w:rsidRPr="005E275C">
        <w:rPr>
          <w:rFonts w:ascii="Verdana" w:hAnsi="Verdana" w:cs="Arial"/>
          <w:sz w:val="20"/>
        </w:rPr>
        <w:t xml:space="preserve">a spôsobom </w:t>
      </w:r>
      <w:r w:rsidR="00573454" w:rsidRPr="005E275C">
        <w:rPr>
          <w:rFonts w:ascii="Verdana" w:hAnsi="Verdana" w:cs="Arial"/>
          <w:sz w:val="20"/>
        </w:rPr>
        <w:t>určen</w:t>
      </w:r>
      <w:r w:rsidR="00C37BC0">
        <w:rPr>
          <w:rFonts w:ascii="Verdana" w:hAnsi="Verdana" w:cs="Arial"/>
          <w:sz w:val="20"/>
        </w:rPr>
        <w:t>ý</w:t>
      </w:r>
      <w:r w:rsidR="00573454" w:rsidRPr="005E275C">
        <w:rPr>
          <w:rFonts w:ascii="Verdana" w:hAnsi="Verdana" w:cs="Arial"/>
          <w:sz w:val="20"/>
        </w:rPr>
        <w:t>m z</w:t>
      </w:r>
      <w:r w:rsidR="00E0700B" w:rsidRPr="005E275C">
        <w:rPr>
          <w:rFonts w:ascii="Verdana" w:hAnsi="Verdana" w:cs="Arial"/>
          <w:sz w:val="20"/>
        </w:rPr>
        <w:t>družením</w:t>
      </w:r>
      <w:r w:rsidR="00573454" w:rsidRPr="005E275C">
        <w:rPr>
          <w:rFonts w:ascii="Verdana" w:hAnsi="Verdana" w:cs="Arial"/>
          <w:sz w:val="20"/>
        </w:rPr>
        <w:t>, pričom o jednotlivých termínoch je z</w:t>
      </w:r>
      <w:r w:rsidR="00E0700B" w:rsidRPr="005E275C">
        <w:rPr>
          <w:rFonts w:ascii="Verdana" w:hAnsi="Verdana" w:cs="Arial"/>
          <w:sz w:val="20"/>
        </w:rPr>
        <w:t>druženie</w:t>
      </w:r>
      <w:r w:rsidR="00573454" w:rsidRPr="005E275C">
        <w:rPr>
          <w:rFonts w:ascii="Verdana" w:hAnsi="Verdana" w:cs="Arial"/>
          <w:sz w:val="20"/>
        </w:rPr>
        <w:t xml:space="preserve"> povinn</w:t>
      </w:r>
      <w:r w:rsidR="00E0700B" w:rsidRPr="005E275C">
        <w:rPr>
          <w:rFonts w:ascii="Verdana" w:hAnsi="Verdana" w:cs="Arial"/>
          <w:sz w:val="20"/>
        </w:rPr>
        <w:t>é</w:t>
      </w:r>
      <w:r w:rsidR="00573454" w:rsidRPr="005E275C">
        <w:rPr>
          <w:rFonts w:ascii="Verdana" w:hAnsi="Verdana" w:cs="Arial"/>
          <w:sz w:val="20"/>
        </w:rPr>
        <w:t xml:space="preserve"> objednávateľa informovať s predstihom </w:t>
      </w:r>
      <w:r w:rsidR="00AC06F6" w:rsidRPr="005E275C">
        <w:rPr>
          <w:rFonts w:ascii="Verdana" w:hAnsi="Verdana" w:cs="Arial"/>
          <w:sz w:val="20"/>
        </w:rPr>
        <w:t>2</w:t>
      </w:r>
      <w:r w:rsidR="00573454" w:rsidRPr="005E275C">
        <w:rPr>
          <w:rFonts w:ascii="Verdana" w:hAnsi="Verdana" w:cs="Arial"/>
          <w:sz w:val="20"/>
        </w:rPr>
        <w:t>0-tich kalendárnych dní</w:t>
      </w:r>
      <w:r w:rsidR="00834112" w:rsidRPr="005E275C">
        <w:rPr>
          <w:rFonts w:ascii="Verdana" w:hAnsi="Verdana" w:cs="Arial"/>
          <w:sz w:val="20"/>
        </w:rPr>
        <w:t>.</w:t>
      </w:r>
      <w:r w:rsidR="0049616F" w:rsidRPr="005E275C">
        <w:rPr>
          <w:rFonts w:ascii="Verdana" w:hAnsi="Verdana" w:cs="Arial"/>
          <w:sz w:val="20"/>
        </w:rPr>
        <w:t xml:space="preserve"> </w:t>
      </w:r>
    </w:p>
    <w:p w14:paraId="764EF5A6" w14:textId="1614332F" w:rsidR="0049616F" w:rsidRPr="005E275C" w:rsidRDefault="0049616F" w:rsidP="459FF872">
      <w:pPr>
        <w:pStyle w:val="Zkladntext"/>
        <w:numPr>
          <w:ilvl w:val="0"/>
          <w:numId w:val="8"/>
        </w:numPr>
        <w:tabs>
          <w:tab w:val="clear" w:pos="720"/>
          <w:tab w:val="num" w:pos="426"/>
        </w:tabs>
        <w:spacing w:before="60" w:after="60"/>
        <w:ind w:left="425" w:hanging="425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Objednávateľ je povinný poskytnúť združeniu všetku potrebnú súčinnosť.</w:t>
      </w:r>
    </w:p>
    <w:p w14:paraId="0B5C7B5E" w14:textId="77777777" w:rsidR="00037393" w:rsidRPr="005E275C" w:rsidRDefault="00037393" w:rsidP="00C93B97">
      <w:pPr>
        <w:spacing w:before="60" w:after="60"/>
        <w:jc w:val="center"/>
        <w:rPr>
          <w:rFonts w:ascii="Verdana" w:hAnsi="Verdana" w:cs="Arial"/>
          <w:b/>
          <w:sz w:val="20"/>
        </w:rPr>
      </w:pPr>
    </w:p>
    <w:p w14:paraId="75F57EC4" w14:textId="1F68DD34" w:rsidR="00BC17FE" w:rsidRPr="005E275C" w:rsidRDefault="00096865" w:rsidP="00C93B97">
      <w:pPr>
        <w:spacing w:before="60" w:after="60"/>
        <w:jc w:val="center"/>
        <w:rPr>
          <w:rFonts w:ascii="Verdana" w:hAnsi="Verdana" w:cs="Arial"/>
          <w:b/>
          <w:sz w:val="20"/>
        </w:rPr>
      </w:pPr>
      <w:r w:rsidRPr="005E275C">
        <w:rPr>
          <w:rFonts w:ascii="Verdana" w:hAnsi="Verdana" w:cs="Arial"/>
          <w:b/>
          <w:sz w:val="20"/>
        </w:rPr>
        <w:t xml:space="preserve">Čl. V. </w:t>
      </w:r>
    </w:p>
    <w:p w14:paraId="660D1931" w14:textId="77777777" w:rsidR="00096865" w:rsidRDefault="00096865" w:rsidP="00C93B97">
      <w:pPr>
        <w:spacing w:before="60" w:after="60"/>
        <w:jc w:val="center"/>
        <w:rPr>
          <w:rFonts w:ascii="Verdana" w:hAnsi="Verdana" w:cs="Arial"/>
          <w:b/>
          <w:sz w:val="20"/>
        </w:rPr>
      </w:pPr>
      <w:r w:rsidRPr="005E275C">
        <w:rPr>
          <w:rFonts w:ascii="Verdana" w:hAnsi="Verdana" w:cs="Arial"/>
          <w:b/>
          <w:sz w:val="20"/>
        </w:rPr>
        <w:t>Záverečné ustanovenia</w:t>
      </w:r>
    </w:p>
    <w:p w14:paraId="6C1A2CA0" w14:textId="77777777" w:rsidR="00C37BC0" w:rsidRPr="005E275C" w:rsidRDefault="00C37BC0" w:rsidP="00C93B97">
      <w:pPr>
        <w:spacing w:before="60" w:after="60"/>
        <w:jc w:val="center"/>
        <w:rPr>
          <w:rFonts w:ascii="Verdana" w:hAnsi="Verdana" w:cs="Arial"/>
          <w:b/>
          <w:sz w:val="20"/>
        </w:rPr>
      </w:pPr>
    </w:p>
    <w:p w14:paraId="1F8C4D89" w14:textId="5BA1509C" w:rsidR="00096865" w:rsidRPr="005E275C" w:rsidRDefault="00B22C6E" w:rsidP="00C93B97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Táto zmluva nadobúda platnosť a účinnosť dňom podpísania zástupcami oboch zmluvných strán.</w:t>
      </w:r>
      <w:r w:rsidR="00F43395" w:rsidRPr="005E275C">
        <w:rPr>
          <w:rFonts w:ascii="Verdana" w:hAnsi="Verdana" w:cs="Arial"/>
          <w:sz w:val="20"/>
        </w:rPr>
        <w:t xml:space="preserve"> Táto zmluva sa uzatvára na dobu </w:t>
      </w:r>
      <w:r w:rsidR="00E51BD9" w:rsidRPr="005E275C">
        <w:rPr>
          <w:rFonts w:ascii="Verdana" w:hAnsi="Verdana" w:cs="Arial"/>
          <w:sz w:val="20"/>
        </w:rPr>
        <w:t>ne</w:t>
      </w:r>
      <w:r w:rsidR="00F43395" w:rsidRPr="005E275C">
        <w:rPr>
          <w:rFonts w:ascii="Verdana" w:hAnsi="Verdana" w:cs="Arial"/>
          <w:sz w:val="20"/>
        </w:rPr>
        <w:t>určitú</w:t>
      </w:r>
      <w:r w:rsidR="00E51BD9" w:rsidRPr="005E275C">
        <w:rPr>
          <w:rFonts w:ascii="Verdana" w:hAnsi="Verdana" w:cs="Arial"/>
          <w:sz w:val="20"/>
        </w:rPr>
        <w:t>.</w:t>
      </w:r>
    </w:p>
    <w:p w14:paraId="6487475A" w14:textId="77777777" w:rsidR="00B22C6E" w:rsidRPr="005E275C" w:rsidRDefault="00B22C6E" w:rsidP="00C93B97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 xml:space="preserve">Zmluva je vypracovaná v dvoch vyhotoveniach, z ktorých každá zmluvná strana </w:t>
      </w:r>
      <w:r w:rsidR="006B2CDD" w:rsidRPr="005E275C">
        <w:rPr>
          <w:rFonts w:ascii="Verdana" w:hAnsi="Verdana" w:cs="Arial"/>
          <w:sz w:val="20"/>
        </w:rPr>
        <w:t>dostane</w:t>
      </w:r>
      <w:r w:rsidRPr="005E275C">
        <w:rPr>
          <w:rFonts w:ascii="Verdana" w:hAnsi="Verdana" w:cs="Arial"/>
          <w:sz w:val="20"/>
        </w:rPr>
        <w:t xml:space="preserve"> jedno vyhotoven</w:t>
      </w:r>
      <w:r w:rsidR="006B2CDD" w:rsidRPr="005E275C">
        <w:rPr>
          <w:rFonts w:ascii="Verdana" w:hAnsi="Verdana" w:cs="Arial"/>
          <w:sz w:val="20"/>
        </w:rPr>
        <w:t>ie</w:t>
      </w:r>
      <w:r w:rsidRPr="005E275C">
        <w:rPr>
          <w:rFonts w:ascii="Verdana" w:hAnsi="Verdana" w:cs="Arial"/>
          <w:sz w:val="20"/>
        </w:rPr>
        <w:t>.</w:t>
      </w:r>
    </w:p>
    <w:p w14:paraId="23B38F76" w14:textId="77777777" w:rsidR="00B22C6E" w:rsidRPr="005E275C" w:rsidRDefault="006B17B9" w:rsidP="00C93B97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Meniť a dopĺňať túto zmluvu je možné len formou dodatkov</w:t>
      </w:r>
      <w:r w:rsidR="00CA2EF5" w:rsidRPr="005E275C">
        <w:rPr>
          <w:rFonts w:ascii="Verdana" w:hAnsi="Verdana" w:cs="Arial"/>
          <w:sz w:val="20"/>
        </w:rPr>
        <w:t xml:space="preserve"> odsúhlasených obidvomi zmluvnými stranami</w:t>
      </w:r>
      <w:r w:rsidRPr="005E275C">
        <w:rPr>
          <w:rFonts w:ascii="Verdana" w:hAnsi="Verdana" w:cs="Arial"/>
          <w:sz w:val="20"/>
        </w:rPr>
        <w:t>, ktoré budú podpísané oprávnenými zástupcami oboch zmluvných strán.</w:t>
      </w:r>
    </w:p>
    <w:p w14:paraId="4251D63A" w14:textId="77777777" w:rsidR="006B2CDD" w:rsidRPr="005E275C" w:rsidRDefault="008765A6" w:rsidP="00C93B97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Verdana" w:hAnsi="Verdana" w:cs="Arial"/>
          <w:sz w:val="20"/>
        </w:rPr>
      </w:pPr>
      <w:r w:rsidRPr="005E275C">
        <w:rPr>
          <w:rFonts w:ascii="Verdana" w:hAnsi="Verdana" w:cs="Arial"/>
          <w:sz w:val="20"/>
        </w:rPr>
        <w:t>Z</w:t>
      </w:r>
      <w:r w:rsidR="006B17B9" w:rsidRPr="005E275C">
        <w:rPr>
          <w:rFonts w:ascii="Verdana" w:hAnsi="Verdana" w:cs="Arial"/>
          <w:sz w:val="20"/>
        </w:rPr>
        <w:t>mluvné strany zhodne potvrdzujú určitosť a zrozumiteľnosť obsahu zmluvy a na znak slobodnej a vážnej vôle ju podp</w:t>
      </w:r>
      <w:r w:rsidR="006B37B1" w:rsidRPr="005E275C">
        <w:rPr>
          <w:rFonts w:ascii="Verdana" w:hAnsi="Verdana" w:cs="Arial"/>
          <w:sz w:val="20"/>
        </w:rPr>
        <w:t>isujú</w:t>
      </w:r>
      <w:r w:rsidR="006B17B9" w:rsidRPr="005E275C">
        <w:rPr>
          <w:rFonts w:ascii="Verdana" w:hAnsi="Verdana" w:cs="Arial"/>
          <w:sz w:val="20"/>
        </w:rPr>
        <w:t>.</w:t>
      </w:r>
    </w:p>
    <w:p w14:paraId="4A97AE7E" w14:textId="77777777" w:rsidR="00096865" w:rsidRPr="005E275C" w:rsidRDefault="00096865">
      <w:pPr>
        <w:jc w:val="both"/>
        <w:rPr>
          <w:rFonts w:ascii="Verdana" w:hAnsi="Verdana" w:cs="Arial"/>
          <w:sz w:val="20"/>
        </w:rPr>
      </w:pPr>
    </w:p>
    <w:p w14:paraId="27FFCE77" w14:textId="77777777" w:rsidR="00C132C8" w:rsidRPr="005E275C" w:rsidRDefault="00C132C8">
      <w:pPr>
        <w:jc w:val="both"/>
        <w:rPr>
          <w:rFonts w:ascii="Verdana" w:hAnsi="Verdana" w:cs="Arial"/>
          <w:sz w:val="20"/>
        </w:rPr>
      </w:pPr>
    </w:p>
    <w:p w14:paraId="770FA15D" w14:textId="77777777" w:rsidR="00C132C8" w:rsidRPr="005E275C" w:rsidRDefault="00C132C8">
      <w:pPr>
        <w:jc w:val="both"/>
        <w:rPr>
          <w:rFonts w:ascii="Verdana" w:hAnsi="Verdana" w:cs="Arial"/>
          <w:sz w:val="20"/>
        </w:rPr>
      </w:pPr>
    </w:p>
    <w:p w14:paraId="181671F8" w14:textId="77777777" w:rsidR="00C132C8" w:rsidRPr="005E275C" w:rsidRDefault="00C132C8">
      <w:pPr>
        <w:jc w:val="both"/>
        <w:rPr>
          <w:rFonts w:ascii="Verdana" w:hAnsi="Verdana" w:cs="Arial"/>
          <w:sz w:val="20"/>
        </w:rPr>
      </w:pPr>
    </w:p>
    <w:p w14:paraId="2FA6375B" w14:textId="77777777" w:rsidR="00C132C8" w:rsidRPr="005E275C" w:rsidRDefault="00C132C8">
      <w:pPr>
        <w:jc w:val="both"/>
        <w:rPr>
          <w:rFonts w:ascii="Verdana" w:hAnsi="Verdana" w:cs="Arial"/>
          <w:sz w:val="20"/>
        </w:rPr>
      </w:pPr>
    </w:p>
    <w:p w14:paraId="090AFE7C" w14:textId="77777777" w:rsidR="00C132C8" w:rsidRPr="005E275C" w:rsidRDefault="00C132C8">
      <w:pPr>
        <w:jc w:val="both"/>
        <w:rPr>
          <w:rFonts w:ascii="Verdana" w:hAnsi="Verdana" w:cs="Arial"/>
          <w:sz w:val="20"/>
        </w:rPr>
      </w:pPr>
    </w:p>
    <w:p w14:paraId="3C3396B6" w14:textId="77777777" w:rsidR="00BB1262" w:rsidRPr="005E275C" w:rsidRDefault="00BB1262">
      <w:pPr>
        <w:jc w:val="both"/>
        <w:rPr>
          <w:rFonts w:ascii="Verdana" w:hAnsi="Verdana" w:cs="Arial"/>
          <w:sz w:val="20"/>
        </w:rPr>
      </w:pPr>
    </w:p>
    <w:p w14:paraId="7185A33B" w14:textId="77777777" w:rsidR="00EB4B9D" w:rsidRPr="005E275C" w:rsidRDefault="00EB4B9D">
      <w:pPr>
        <w:jc w:val="both"/>
        <w:rPr>
          <w:rFonts w:ascii="Verdana" w:hAnsi="Verdana" w:cs="Arial"/>
          <w:sz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0"/>
        <w:gridCol w:w="4320"/>
      </w:tblGrid>
      <w:tr w:rsidR="00F62032" w:rsidRPr="0048126E" w14:paraId="6692A48A" w14:textId="77777777" w:rsidTr="001F3ACA">
        <w:trPr>
          <w:trHeight w:val="293"/>
        </w:trPr>
        <w:tc>
          <w:tcPr>
            <w:tcW w:w="4190" w:type="dxa"/>
          </w:tcPr>
          <w:p w14:paraId="380DECAB" w14:textId="77777777" w:rsidR="00F62032" w:rsidRPr="005E275C" w:rsidRDefault="00F62032" w:rsidP="00FD5364">
            <w:pPr>
              <w:ind w:left="456"/>
              <w:rPr>
                <w:rFonts w:ascii="Verdana" w:hAnsi="Verdana" w:cs="Arial"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>Za objednávateľa:</w:t>
            </w:r>
          </w:p>
          <w:p w14:paraId="58342870" w14:textId="77777777" w:rsidR="00E0700B" w:rsidRPr="005E275C" w:rsidRDefault="00E0700B" w:rsidP="00FD5364">
            <w:pPr>
              <w:ind w:left="456"/>
              <w:rPr>
                <w:rFonts w:ascii="Verdana" w:hAnsi="Verdana" w:cs="Arial"/>
                <w:sz w:val="20"/>
              </w:rPr>
            </w:pPr>
          </w:p>
          <w:p w14:paraId="093D2E3F" w14:textId="11C80B01" w:rsidR="00F62032" w:rsidRPr="005E275C" w:rsidRDefault="00F62032" w:rsidP="00FD5364">
            <w:pPr>
              <w:ind w:left="456"/>
              <w:rPr>
                <w:rFonts w:ascii="Verdana" w:hAnsi="Verdana" w:cs="Arial"/>
                <w:noProof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V Bratislave dňa                </w:t>
            </w:r>
          </w:p>
          <w:p w14:paraId="0B23DD5D" w14:textId="77777777" w:rsidR="001F3ACA" w:rsidRPr="005E275C" w:rsidRDefault="001F3ACA" w:rsidP="00FD5364">
            <w:pPr>
              <w:ind w:left="456"/>
              <w:jc w:val="both"/>
              <w:rPr>
                <w:rFonts w:ascii="Verdana" w:hAnsi="Verdana" w:cs="Arial"/>
                <w:noProof/>
                <w:sz w:val="20"/>
              </w:rPr>
            </w:pPr>
          </w:p>
          <w:p w14:paraId="04953486" w14:textId="77777777" w:rsidR="00037393" w:rsidRPr="005E275C" w:rsidRDefault="00037393" w:rsidP="00FD5364">
            <w:pPr>
              <w:ind w:left="456"/>
              <w:jc w:val="both"/>
              <w:rPr>
                <w:rFonts w:ascii="Verdana" w:hAnsi="Verdana" w:cs="Arial"/>
                <w:noProof/>
                <w:sz w:val="20"/>
              </w:rPr>
            </w:pPr>
          </w:p>
          <w:p w14:paraId="6B0CAF9A" w14:textId="77777777" w:rsidR="00037393" w:rsidRPr="005E275C" w:rsidRDefault="00037393" w:rsidP="00FD5364">
            <w:pPr>
              <w:ind w:left="456"/>
              <w:jc w:val="both"/>
              <w:rPr>
                <w:rFonts w:ascii="Verdana" w:hAnsi="Verdana" w:cs="Arial"/>
                <w:noProof/>
                <w:sz w:val="20"/>
              </w:rPr>
            </w:pPr>
          </w:p>
          <w:p w14:paraId="60B98641" w14:textId="77777777" w:rsidR="00F62032" w:rsidRPr="005E275C" w:rsidRDefault="00F62032" w:rsidP="00FD5364">
            <w:pPr>
              <w:ind w:left="456"/>
              <w:jc w:val="both"/>
              <w:rPr>
                <w:rFonts w:ascii="Verdana" w:hAnsi="Verdana" w:cs="Arial"/>
                <w:noProof/>
                <w:sz w:val="20"/>
              </w:rPr>
            </w:pPr>
            <w:r w:rsidRPr="005E275C">
              <w:rPr>
                <w:rFonts w:ascii="Verdana" w:hAnsi="Verdana" w:cs="Arial"/>
                <w:noProof/>
                <w:sz w:val="20"/>
              </w:rPr>
              <w:t>……………………………………...</w:t>
            </w:r>
          </w:p>
          <w:p w14:paraId="5A72DF41" w14:textId="6F954EAA" w:rsidR="00037393" w:rsidRPr="005E275C" w:rsidRDefault="00037393" w:rsidP="00FD5364">
            <w:pPr>
              <w:pStyle w:val="Zkladntext1"/>
              <w:ind w:left="456"/>
              <w:rPr>
                <w:rFonts w:ascii="Verdana" w:hAnsi="Verdana" w:cs="Arial"/>
                <w:sz w:val="20"/>
              </w:rPr>
            </w:pPr>
          </w:p>
          <w:p w14:paraId="343DACA1" w14:textId="01A821F0" w:rsidR="00C9148C" w:rsidRPr="005E275C" w:rsidRDefault="00C9148C" w:rsidP="00FD5364">
            <w:pPr>
              <w:pStyle w:val="Zkladntext1"/>
              <w:ind w:left="456"/>
              <w:rPr>
                <w:rFonts w:ascii="Verdana" w:hAnsi="Verdana" w:cs="Arial"/>
                <w:sz w:val="20"/>
              </w:rPr>
            </w:pPr>
          </w:p>
          <w:p w14:paraId="2C08BE5D" w14:textId="77777777" w:rsidR="008F0671" w:rsidRPr="005E275C" w:rsidRDefault="008F0671" w:rsidP="00FD5364">
            <w:pPr>
              <w:pStyle w:val="Zkladntext1"/>
              <w:ind w:left="456"/>
              <w:rPr>
                <w:rFonts w:ascii="Verdana" w:hAnsi="Verdana" w:cs="Arial"/>
                <w:sz w:val="20"/>
              </w:rPr>
            </w:pPr>
          </w:p>
          <w:p w14:paraId="3232F457" w14:textId="77777777" w:rsidR="008F0671" w:rsidRPr="005E275C" w:rsidRDefault="008F0671" w:rsidP="00FD5364">
            <w:pPr>
              <w:pStyle w:val="Zkladntext1"/>
              <w:ind w:left="456"/>
              <w:rPr>
                <w:rFonts w:ascii="Verdana" w:hAnsi="Verdana" w:cs="Arial"/>
                <w:sz w:val="20"/>
              </w:rPr>
            </w:pPr>
          </w:p>
          <w:p w14:paraId="03EBB73B" w14:textId="2D571E36" w:rsidR="00F62032" w:rsidRPr="005E275C" w:rsidRDefault="00F62032" w:rsidP="00FD5364">
            <w:pPr>
              <w:pStyle w:val="Zkladntext1"/>
              <w:ind w:left="456"/>
              <w:rPr>
                <w:rFonts w:ascii="Verdana" w:hAnsi="Verdana" w:cs="Arial"/>
                <w:sz w:val="20"/>
              </w:rPr>
            </w:pPr>
          </w:p>
          <w:p w14:paraId="45034BF7" w14:textId="27D5E58F" w:rsidR="00F62032" w:rsidRPr="005E275C" w:rsidRDefault="00F62032" w:rsidP="00FD5364">
            <w:pPr>
              <w:pStyle w:val="Zkladntext1"/>
              <w:ind w:left="1551" w:hanging="1095"/>
              <w:jc w:val="both"/>
              <w:rPr>
                <w:rFonts w:ascii="Verdana" w:hAnsi="Verdana" w:cs="Arial"/>
                <w:noProof/>
                <w:sz w:val="20"/>
              </w:rPr>
            </w:pPr>
          </w:p>
        </w:tc>
        <w:tc>
          <w:tcPr>
            <w:tcW w:w="4320" w:type="dxa"/>
          </w:tcPr>
          <w:p w14:paraId="2A862DBB" w14:textId="425AEEF1" w:rsidR="00F62032" w:rsidRPr="005E275C" w:rsidRDefault="001B16CB" w:rsidP="00FD5364">
            <w:pPr>
              <w:rPr>
                <w:rFonts w:ascii="Verdana" w:hAnsi="Verdana" w:cs="Arial"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  </w:t>
            </w:r>
            <w:r w:rsidR="00F62032" w:rsidRPr="005E275C">
              <w:rPr>
                <w:rFonts w:ascii="Verdana" w:hAnsi="Verdana" w:cs="Arial"/>
                <w:sz w:val="20"/>
              </w:rPr>
              <w:t>Za z</w:t>
            </w:r>
            <w:r w:rsidR="00860F00" w:rsidRPr="005E275C">
              <w:rPr>
                <w:rFonts w:ascii="Verdana" w:hAnsi="Verdana" w:cs="Arial"/>
                <w:sz w:val="20"/>
              </w:rPr>
              <w:t>druženie</w:t>
            </w:r>
            <w:r w:rsidR="00F62032" w:rsidRPr="005E275C">
              <w:rPr>
                <w:rFonts w:ascii="Verdana" w:hAnsi="Verdana" w:cs="Arial"/>
                <w:sz w:val="20"/>
              </w:rPr>
              <w:t>:</w:t>
            </w:r>
          </w:p>
          <w:p w14:paraId="38C57C9D" w14:textId="77777777" w:rsidR="00E0700B" w:rsidRPr="005E275C" w:rsidRDefault="001B16CB" w:rsidP="00FD5364">
            <w:pPr>
              <w:rPr>
                <w:rFonts w:ascii="Verdana" w:hAnsi="Verdana" w:cs="Arial"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  </w:t>
            </w:r>
          </w:p>
          <w:p w14:paraId="78952118" w14:textId="0FCC8E6E" w:rsidR="00F62032" w:rsidRPr="005E275C" w:rsidRDefault="00C37BC0" w:rsidP="00FD5364">
            <w:pPr>
              <w:rPr>
                <w:rFonts w:ascii="Verdana" w:hAnsi="Verdana" w:cs="Arial"/>
                <w:noProof/>
                <w:sz w:val="20"/>
                <w:lang w:eastAsia="sk-SK"/>
              </w:rPr>
            </w:pPr>
            <w:r>
              <w:rPr>
                <w:rFonts w:ascii="Verdana" w:hAnsi="Verdana" w:cs="Arial"/>
                <w:sz w:val="20"/>
              </w:rPr>
              <w:t xml:space="preserve">  </w:t>
            </w:r>
            <w:r w:rsidR="00F62032" w:rsidRPr="005E275C">
              <w:rPr>
                <w:rFonts w:ascii="Verdana" w:hAnsi="Verdana" w:cs="Arial"/>
                <w:sz w:val="20"/>
              </w:rPr>
              <w:t xml:space="preserve">V Bratislave dňa </w:t>
            </w:r>
          </w:p>
          <w:p w14:paraId="0C237E79" w14:textId="77777777" w:rsidR="00F62032" w:rsidRPr="005E275C" w:rsidRDefault="00F62032" w:rsidP="00FD5364">
            <w:pPr>
              <w:rPr>
                <w:rFonts w:ascii="Verdana" w:hAnsi="Verdana" w:cs="Arial"/>
                <w:noProof/>
                <w:sz w:val="20"/>
                <w:lang w:eastAsia="sk-SK"/>
              </w:rPr>
            </w:pPr>
          </w:p>
          <w:p w14:paraId="48B798E3" w14:textId="77777777" w:rsidR="00F62032" w:rsidRPr="005E275C" w:rsidRDefault="00F62032" w:rsidP="00FD5364">
            <w:pPr>
              <w:ind w:left="444"/>
              <w:jc w:val="both"/>
              <w:rPr>
                <w:rFonts w:ascii="Verdana" w:hAnsi="Verdana" w:cs="Arial"/>
                <w:noProof/>
                <w:sz w:val="20"/>
              </w:rPr>
            </w:pPr>
          </w:p>
          <w:p w14:paraId="793579BE" w14:textId="77777777" w:rsidR="00037393" w:rsidRPr="005E275C" w:rsidRDefault="00037393" w:rsidP="00FD5364">
            <w:pPr>
              <w:ind w:left="444"/>
              <w:jc w:val="both"/>
              <w:rPr>
                <w:rFonts w:ascii="Verdana" w:hAnsi="Verdana" w:cs="Arial"/>
                <w:noProof/>
                <w:sz w:val="20"/>
              </w:rPr>
            </w:pPr>
          </w:p>
          <w:p w14:paraId="138C55E1" w14:textId="3580DB9E" w:rsidR="00F62032" w:rsidRPr="005E275C" w:rsidRDefault="001B16CB" w:rsidP="00A36B76">
            <w:pPr>
              <w:pStyle w:val="Zkladntext3"/>
              <w:jc w:val="both"/>
              <w:rPr>
                <w:rFonts w:ascii="Verdana" w:hAnsi="Verdana" w:cs="Arial"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  </w:t>
            </w:r>
            <w:r w:rsidR="00A36B76" w:rsidRPr="005E275C">
              <w:rPr>
                <w:rFonts w:ascii="Verdana" w:hAnsi="Verdana" w:cs="Arial"/>
                <w:sz w:val="20"/>
              </w:rPr>
              <w:t>..........................................</w:t>
            </w:r>
          </w:p>
          <w:p w14:paraId="4FF4E0D5" w14:textId="2DDE945C" w:rsidR="00F62032" w:rsidRPr="005E275C" w:rsidRDefault="001B16CB" w:rsidP="005E275C">
            <w:pPr>
              <w:pStyle w:val="Zkladntext3"/>
              <w:jc w:val="both"/>
              <w:rPr>
                <w:rFonts w:ascii="Verdana" w:hAnsi="Verdana" w:cs="Arial"/>
                <w:noProof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  </w:t>
            </w:r>
            <w:r w:rsidR="00605DF2" w:rsidRPr="00605DF2">
              <w:rPr>
                <w:rFonts w:ascii="Verdana" w:hAnsi="Verdana" w:cs="Arial"/>
                <w:sz w:val="20"/>
              </w:rPr>
              <w:t>Renáta Bláhová, prezidentka</w:t>
            </w:r>
          </w:p>
          <w:p w14:paraId="00623721" w14:textId="77777777" w:rsidR="00F62032" w:rsidRPr="005E275C" w:rsidRDefault="00F62032" w:rsidP="00FD5364">
            <w:pPr>
              <w:rPr>
                <w:rFonts w:ascii="Verdana" w:hAnsi="Verdana" w:cs="Arial"/>
                <w:noProof/>
                <w:sz w:val="20"/>
                <w:lang w:eastAsia="sk-SK"/>
              </w:rPr>
            </w:pPr>
          </w:p>
          <w:p w14:paraId="52E9A81B" w14:textId="77777777" w:rsidR="00F62032" w:rsidRPr="005E275C" w:rsidRDefault="00F62032" w:rsidP="00FD5364">
            <w:pPr>
              <w:rPr>
                <w:rFonts w:ascii="Verdana" w:hAnsi="Verdana" w:cs="Arial"/>
                <w:noProof/>
                <w:sz w:val="20"/>
                <w:lang w:eastAsia="sk-SK"/>
              </w:rPr>
            </w:pPr>
          </w:p>
          <w:p w14:paraId="7B4DB409" w14:textId="3290EE92" w:rsidR="00AC06F6" w:rsidRPr="005E275C" w:rsidRDefault="001B16CB" w:rsidP="00AC06F6">
            <w:pPr>
              <w:pStyle w:val="Zkladntext1"/>
              <w:rPr>
                <w:rFonts w:ascii="Verdana" w:hAnsi="Verdana" w:cs="Arial"/>
                <w:noProof/>
                <w:sz w:val="20"/>
              </w:rPr>
            </w:pPr>
            <w:r w:rsidRPr="005E275C">
              <w:rPr>
                <w:rFonts w:ascii="Verdana" w:hAnsi="Verdana" w:cs="Arial"/>
                <w:sz w:val="20"/>
              </w:rPr>
              <w:t xml:space="preserve">  </w:t>
            </w:r>
          </w:p>
          <w:p w14:paraId="68E2F9B6" w14:textId="430A1AEF" w:rsidR="00F62032" w:rsidRPr="005E275C" w:rsidRDefault="00F62032" w:rsidP="00393E0D">
            <w:pPr>
              <w:pStyle w:val="Zkladntext1"/>
              <w:rPr>
                <w:rFonts w:ascii="Verdana" w:hAnsi="Verdana" w:cs="Arial"/>
                <w:noProof/>
                <w:sz w:val="20"/>
              </w:rPr>
            </w:pPr>
          </w:p>
        </w:tc>
      </w:tr>
      <w:tr w:rsidR="00C37BC0" w:rsidRPr="00C37BC0" w14:paraId="72EC7170" w14:textId="77777777" w:rsidTr="001F3ACA">
        <w:trPr>
          <w:trHeight w:val="293"/>
        </w:trPr>
        <w:tc>
          <w:tcPr>
            <w:tcW w:w="4190" w:type="dxa"/>
          </w:tcPr>
          <w:p w14:paraId="7DE69D3C" w14:textId="77777777" w:rsidR="00C37BC0" w:rsidRPr="00C37BC0" w:rsidRDefault="00C37BC0" w:rsidP="00FD5364">
            <w:pPr>
              <w:ind w:left="456"/>
              <w:rPr>
                <w:rFonts w:ascii="Verdana" w:hAnsi="Verdana" w:cs="Arial"/>
                <w:sz w:val="20"/>
              </w:rPr>
            </w:pPr>
          </w:p>
        </w:tc>
        <w:tc>
          <w:tcPr>
            <w:tcW w:w="4320" w:type="dxa"/>
          </w:tcPr>
          <w:p w14:paraId="132AFB04" w14:textId="77777777" w:rsidR="00C37BC0" w:rsidRPr="00C37BC0" w:rsidRDefault="00C37BC0" w:rsidP="00FD5364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22BF31C7" w14:textId="77777777" w:rsidR="00E2015A" w:rsidRPr="005E275C" w:rsidRDefault="00E2015A" w:rsidP="00393E0D">
      <w:pPr>
        <w:jc w:val="both"/>
        <w:rPr>
          <w:rFonts w:ascii="Verdana" w:hAnsi="Verdana" w:cs="Arial"/>
          <w:sz w:val="20"/>
        </w:rPr>
      </w:pPr>
    </w:p>
    <w:sectPr w:rsidR="00E2015A" w:rsidRPr="005E275C" w:rsidSect="00742E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F30A" w14:textId="77777777" w:rsidR="007D1AD3" w:rsidRDefault="007D1AD3">
      <w:r>
        <w:separator/>
      </w:r>
    </w:p>
  </w:endnote>
  <w:endnote w:type="continuationSeparator" w:id="0">
    <w:p w14:paraId="02D41394" w14:textId="77777777" w:rsidR="007D1AD3" w:rsidRDefault="007D1AD3">
      <w:r>
        <w:continuationSeparator/>
      </w:r>
    </w:p>
  </w:endnote>
  <w:endnote w:type="continuationNotice" w:id="1">
    <w:p w14:paraId="18F183E3" w14:textId="77777777" w:rsidR="007D1AD3" w:rsidRDefault="007D1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FE32" w14:textId="77777777" w:rsidR="001A7D5D" w:rsidRDefault="00205282" w:rsidP="00FD536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A7D5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A7D5D">
      <w:rPr>
        <w:rStyle w:val="slostrany"/>
        <w:noProof/>
      </w:rPr>
      <w:t>2</w:t>
    </w:r>
    <w:r>
      <w:rPr>
        <w:rStyle w:val="slostrany"/>
      </w:rPr>
      <w:fldChar w:fldCharType="end"/>
    </w:r>
  </w:p>
  <w:p w14:paraId="0C379431" w14:textId="77777777" w:rsidR="001A7D5D" w:rsidRDefault="001A7D5D" w:rsidP="00F6203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28FB" w14:textId="77777777" w:rsidR="001A7D5D" w:rsidRPr="005E275C" w:rsidRDefault="00205282" w:rsidP="005E275C">
    <w:pPr>
      <w:pStyle w:val="Pta"/>
      <w:framePr w:wrap="around" w:vAnchor="text" w:hAnchor="page" w:x="10741" w:y="40"/>
      <w:ind w:right="-10"/>
      <w:rPr>
        <w:rStyle w:val="slostrany"/>
        <w:rFonts w:ascii="Verdana" w:hAnsi="Verdana"/>
        <w:sz w:val="20"/>
      </w:rPr>
    </w:pPr>
    <w:r w:rsidRPr="005E275C">
      <w:rPr>
        <w:rStyle w:val="slostrany"/>
        <w:rFonts w:ascii="Verdana" w:hAnsi="Verdana"/>
        <w:sz w:val="20"/>
      </w:rPr>
      <w:fldChar w:fldCharType="begin"/>
    </w:r>
    <w:r w:rsidR="001A7D5D" w:rsidRPr="005E275C">
      <w:rPr>
        <w:rStyle w:val="slostrany"/>
        <w:rFonts w:ascii="Verdana" w:hAnsi="Verdana"/>
        <w:sz w:val="20"/>
      </w:rPr>
      <w:instrText xml:space="preserve">PAGE  </w:instrText>
    </w:r>
    <w:r w:rsidRPr="005E275C">
      <w:rPr>
        <w:rStyle w:val="slostrany"/>
        <w:rFonts w:ascii="Verdana" w:hAnsi="Verdana"/>
        <w:sz w:val="20"/>
      </w:rPr>
      <w:fldChar w:fldCharType="separate"/>
    </w:r>
    <w:r w:rsidR="00037393" w:rsidRPr="005E275C">
      <w:rPr>
        <w:rStyle w:val="slostrany"/>
        <w:rFonts w:ascii="Verdana" w:hAnsi="Verdana"/>
        <w:noProof/>
        <w:sz w:val="20"/>
      </w:rPr>
      <w:t>3</w:t>
    </w:r>
    <w:r w:rsidRPr="005E275C">
      <w:rPr>
        <w:rStyle w:val="slostrany"/>
        <w:rFonts w:ascii="Verdana" w:hAnsi="Verdana"/>
        <w:sz w:val="20"/>
      </w:rPr>
      <w:fldChar w:fldCharType="end"/>
    </w:r>
  </w:p>
  <w:p w14:paraId="1D7A0F0F" w14:textId="77777777" w:rsidR="001A7D5D" w:rsidRPr="00F62032" w:rsidRDefault="001A7D5D" w:rsidP="000F3A00">
    <w:pPr>
      <w:pStyle w:val="Pt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9ED4" w14:textId="77777777" w:rsidR="007D1AD3" w:rsidRDefault="007D1AD3">
      <w:r>
        <w:separator/>
      </w:r>
    </w:p>
  </w:footnote>
  <w:footnote w:type="continuationSeparator" w:id="0">
    <w:p w14:paraId="3DF5A63C" w14:textId="77777777" w:rsidR="007D1AD3" w:rsidRDefault="007D1AD3">
      <w:r>
        <w:continuationSeparator/>
      </w:r>
    </w:p>
  </w:footnote>
  <w:footnote w:type="continuationNotice" w:id="1">
    <w:p w14:paraId="08412B5D" w14:textId="77777777" w:rsidR="007D1AD3" w:rsidRDefault="007D1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D612" w14:textId="203EC127" w:rsidR="0030693D" w:rsidRDefault="00000000">
    <w:pPr>
      <w:pStyle w:val="Hlavika"/>
    </w:pPr>
    <w:r>
      <w:rPr>
        <w:noProof/>
      </w:rPr>
      <w:pict w14:anchorId="50D1EB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24719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94BC1" w14:textId="4FC69565" w:rsidR="00037393" w:rsidRDefault="00000000">
    <w:pPr>
      <w:pStyle w:val="Hlavika"/>
    </w:pPr>
    <w:r>
      <w:rPr>
        <w:noProof/>
      </w:rPr>
      <w:pict w14:anchorId="359C7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24720" o:spid="_x0000_s102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  <w:p w14:paraId="7B6BF8AA" w14:textId="77777777" w:rsidR="00037393" w:rsidRDefault="00037393">
    <w:pPr>
      <w:pStyle w:val="Hlavika"/>
    </w:pPr>
  </w:p>
  <w:p w14:paraId="782F79E8" w14:textId="77777777" w:rsidR="00037393" w:rsidRDefault="0003739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210" w14:textId="12205EAA" w:rsidR="0030693D" w:rsidRDefault="00000000">
    <w:pPr>
      <w:pStyle w:val="Hlavika"/>
    </w:pPr>
    <w:r>
      <w:rPr>
        <w:noProof/>
      </w:rPr>
      <w:pict w14:anchorId="683D48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24718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9D519E"/>
    <w:multiLevelType w:val="hybridMultilevel"/>
    <w:tmpl w:val="A42A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4F6A"/>
    <w:multiLevelType w:val="hybridMultilevel"/>
    <w:tmpl w:val="917A8800"/>
    <w:lvl w:ilvl="0" w:tplc="FFFFFFFF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5F8B"/>
    <w:multiLevelType w:val="hybridMultilevel"/>
    <w:tmpl w:val="531EFC40"/>
    <w:lvl w:ilvl="0" w:tplc="DD50F9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52B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43614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243B13"/>
    <w:multiLevelType w:val="hybridMultilevel"/>
    <w:tmpl w:val="17E8A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A92"/>
    <w:multiLevelType w:val="hybridMultilevel"/>
    <w:tmpl w:val="8198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050"/>
    <w:multiLevelType w:val="hybridMultilevel"/>
    <w:tmpl w:val="681C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1075"/>
    <w:multiLevelType w:val="hybridMultilevel"/>
    <w:tmpl w:val="6BB0C3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641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47661A"/>
    <w:multiLevelType w:val="hybridMultilevel"/>
    <w:tmpl w:val="6606789C"/>
    <w:lvl w:ilvl="0" w:tplc="53683C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713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C255D8"/>
    <w:multiLevelType w:val="hybridMultilevel"/>
    <w:tmpl w:val="C34A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F5881"/>
    <w:multiLevelType w:val="hybridMultilevel"/>
    <w:tmpl w:val="2672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1F2"/>
    <w:multiLevelType w:val="hybridMultilevel"/>
    <w:tmpl w:val="FA1C9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5719F"/>
    <w:multiLevelType w:val="hybridMultilevel"/>
    <w:tmpl w:val="33BE4D7E"/>
    <w:lvl w:ilvl="0" w:tplc="080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663E1AA8"/>
    <w:multiLevelType w:val="hybridMultilevel"/>
    <w:tmpl w:val="8BA0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517F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8205628"/>
    <w:multiLevelType w:val="hybridMultilevel"/>
    <w:tmpl w:val="FF343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F32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998091">
    <w:abstractNumId w:val="20"/>
  </w:num>
  <w:num w:numId="2" w16cid:durableId="1656956942">
    <w:abstractNumId w:val="12"/>
  </w:num>
  <w:num w:numId="3" w16cid:durableId="80639411">
    <w:abstractNumId w:val="5"/>
  </w:num>
  <w:num w:numId="4" w16cid:durableId="1021277541">
    <w:abstractNumId w:val="18"/>
  </w:num>
  <w:num w:numId="5" w16cid:durableId="1641769596">
    <w:abstractNumId w:val="4"/>
  </w:num>
  <w:num w:numId="6" w16cid:durableId="1652518040">
    <w:abstractNumId w:val="10"/>
  </w:num>
  <w:num w:numId="7" w16cid:durableId="1473213414">
    <w:abstractNumId w:val="3"/>
  </w:num>
  <w:num w:numId="8" w16cid:durableId="1086683265">
    <w:abstractNumId w:val="19"/>
  </w:num>
  <w:num w:numId="9" w16cid:durableId="1285117733">
    <w:abstractNumId w:val="9"/>
  </w:num>
  <w:num w:numId="10" w16cid:durableId="192810768">
    <w:abstractNumId w:val="0"/>
  </w:num>
  <w:num w:numId="11" w16cid:durableId="286279181">
    <w:abstractNumId w:val="13"/>
  </w:num>
  <w:num w:numId="12" w16cid:durableId="1292664780">
    <w:abstractNumId w:val="1"/>
  </w:num>
  <w:num w:numId="13" w16cid:durableId="554465229">
    <w:abstractNumId w:val="7"/>
  </w:num>
  <w:num w:numId="14" w16cid:durableId="889148318">
    <w:abstractNumId w:val="14"/>
  </w:num>
  <w:num w:numId="15" w16cid:durableId="2117479272">
    <w:abstractNumId w:val="17"/>
  </w:num>
  <w:num w:numId="16" w16cid:durableId="2102414429">
    <w:abstractNumId w:val="8"/>
  </w:num>
  <w:num w:numId="17" w16cid:durableId="14039596">
    <w:abstractNumId w:val="2"/>
  </w:num>
  <w:num w:numId="18" w16cid:durableId="1887132668">
    <w:abstractNumId w:val="6"/>
  </w:num>
  <w:num w:numId="19" w16cid:durableId="2005208027">
    <w:abstractNumId w:val="16"/>
  </w:num>
  <w:num w:numId="20" w16cid:durableId="638340352">
    <w:abstractNumId w:val="11"/>
  </w:num>
  <w:num w:numId="21" w16cid:durableId="20025379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79"/>
    <w:rsid w:val="00022D54"/>
    <w:rsid w:val="0002720B"/>
    <w:rsid w:val="00027A3B"/>
    <w:rsid w:val="00037393"/>
    <w:rsid w:val="00041C92"/>
    <w:rsid w:val="00066B1A"/>
    <w:rsid w:val="00074882"/>
    <w:rsid w:val="00096865"/>
    <w:rsid w:val="000A77AC"/>
    <w:rsid w:val="000D1A07"/>
    <w:rsid w:val="000D3C99"/>
    <w:rsid w:val="000F3A00"/>
    <w:rsid w:val="00105950"/>
    <w:rsid w:val="00127461"/>
    <w:rsid w:val="00132406"/>
    <w:rsid w:val="00136D7C"/>
    <w:rsid w:val="00155009"/>
    <w:rsid w:val="00165D17"/>
    <w:rsid w:val="00176A87"/>
    <w:rsid w:val="00181DDD"/>
    <w:rsid w:val="00185050"/>
    <w:rsid w:val="001A38AB"/>
    <w:rsid w:val="001A7D5D"/>
    <w:rsid w:val="001B16CB"/>
    <w:rsid w:val="001C4E29"/>
    <w:rsid w:val="001C557A"/>
    <w:rsid w:val="001D26A6"/>
    <w:rsid w:val="001D2DD3"/>
    <w:rsid w:val="001D5771"/>
    <w:rsid w:val="001E30C3"/>
    <w:rsid w:val="001F3ACA"/>
    <w:rsid w:val="001F417C"/>
    <w:rsid w:val="001F6056"/>
    <w:rsid w:val="001F74E0"/>
    <w:rsid w:val="00205282"/>
    <w:rsid w:val="00212C57"/>
    <w:rsid w:val="0021637A"/>
    <w:rsid w:val="00217BD4"/>
    <w:rsid w:val="002346CF"/>
    <w:rsid w:val="00235D57"/>
    <w:rsid w:val="002418B7"/>
    <w:rsid w:val="00251B25"/>
    <w:rsid w:val="00257E82"/>
    <w:rsid w:val="00265AD2"/>
    <w:rsid w:val="00272093"/>
    <w:rsid w:val="002722CE"/>
    <w:rsid w:val="00273481"/>
    <w:rsid w:val="002814D4"/>
    <w:rsid w:val="002875F6"/>
    <w:rsid w:val="002959FC"/>
    <w:rsid w:val="002A450C"/>
    <w:rsid w:val="002A5364"/>
    <w:rsid w:val="002E4FAB"/>
    <w:rsid w:val="002F3889"/>
    <w:rsid w:val="002F5280"/>
    <w:rsid w:val="00301C2C"/>
    <w:rsid w:val="0030693D"/>
    <w:rsid w:val="00314A90"/>
    <w:rsid w:val="00337DB7"/>
    <w:rsid w:val="003411CF"/>
    <w:rsid w:val="003464ED"/>
    <w:rsid w:val="00360A59"/>
    <w:rsid w:val="00360D04"/>
    <w:rsid w:val="00365332"/>
    <w:rsid w:val="00373985"/>
    <w:rsid w:val="00374F5B"/>
    <w:rsid w:val="00382318"/>
    <w:rsid w:val="00391143"/>
    <w:rsid w:val="00393E0D"/>
    <w:rsid w:val="0039409A"/>
    <w:rsid w:val="003B0D57"/>
    <w:rsid w:val="003B72E3"/>
    <w:rsid w:val="003C02FD"/>
    <w:rsid w:val="003C2694"/>
    <w:rsid w:val="003C44C6"/>
    <w:rsid w:val="003E433A"/>
    <w:rsid w:val="003E4989"/>
    <w:rsid w:val="003F3848"/>
    <w:rsid w:val="003F3CD7"/>
    <w:rsid w:val="003F6F3E"/>
    <w:rsid w:val="003F7A0D"/>
    <w:rsid w:val="0041131F"/>
    <w:rsid w:val="00412EDA"/>
    <w:rsid w:val="00416CF6"/>
    <w:rsid w:val="00446310"/>
    <w:rsid w:val="00446358"/>
    <w:rsid w:val="004520E6"/>
    <w:rsid w:val="00453550"/>
    <w:rsid w:val="00456DE9"/>
    <w:rsid w:val="0048126E"/>
    <w:rsid w:val="00481A33"/>
    <w:rsid w:val="00481D12"/>
    <w:rsid w:val="00482E76"/>
    <w:rsid w:val="00493D2B"/>
    <w:rsid w:val="0049616F"/>
    <w:rsid w:val="004B0CFF"/>
    <w:rsid w:val="004B2EA2"/>
    <w:rsid w:val="004E185D"/>
    <w:rsid w:val="004E314D"/>
    <w:rsid w:val="004E7A8A"/>
    <w:rsid w:val="00501003"/>
    <w:rsid w:val="0051627A"/>
    <w:rsid w:val="00526860"/>
    <w:rsid w:val="00534744"/>
    <w:rsid w:val="00536FA5"/>
    <w:rsid w:val="0054216C"/>
    <w:rsid w:val="00544BCA"/>
    <w:rsid w:val="005531F7"/>
    <w:rsid w:val="00573454"/>
    <w:rsid w:val="00577407"/>
    <w:rsid w:val="00591307"/>
    <w:rsid w:val="005920F3"/>
    <w:rsid w:val="00597DFC"/>
    <w:rsid w:val="005B250D"/>
    <w:rsid w:val="005B4A28"/>
    <w:rsid w:val="005B7C90"/>
    <w:rsid w:val="005C0254"/>
    <w:rsid w:val="005C1CF6"/>
    <w:rsid w:val="005C1D55"/>
    <w:rsid w:val="005D0B0F"/>
    <w:rsid w:val="005D5618"/>
    <w:rsid w:val="005E275C"/>
    <w:rsid w:val="005F1CBA"/>
    <w:rsid w:val="00605BF5"/>
    <w:rsid w:val="00605DF2"/>
    <w:rsid w:val="00611AAA"/>
    <w:rsid w:val="006124A4"/>
    <w:rsid w:val="006167A8"/>
    <w:rsid w:val="0061688E"/>
    <w:rsid w:val="006176CC"/>
    <w:rsid w:val="00625B8F"/>
    <w:rsid w:val="00637170"/>
    <w:rsid w:val="006375F6"/>
    <w:rsid w:val="00637E06"/>
    <w:rsid w:val="00645B67"/>
    <w:rsid w:val="006462E4"/>
    <w:rsid w:val="0065100C"/>
    <w:rsid w:val="006557EF"/>
    <w:rsid w:val="00664656"/>
    <w:rsid w:val="0067379D"/>
    <w:rsid w:val="006813DC"/>
    <w:rsid w:val="00685ED1"/>
    <w:rsid w:val="00686CF0"/>
    <w:rsid w:val="00690C99"/>
    <w:rsid w:val="00693BC2"/>
    <w:rsid w:val="00696BF8"/>
    <w:rsid w:val="006A0368"/>
    <w:rsid w:val="006A51A6"/>
    <w:rsid w:val="006B17B9"/>
    <w:rsid w:val="006B2CDD"/>
    <w:rsid w:val="006B321E"/>
    <w:rsid w:val="006B37B1"/>
    <w:rsid w:val="006B7F28"/>
    <w:rsid w:val="006C12C5"/>
    <w:rsid w:val="006D242B"/>
    <w:rsid w:val="006D7420"/>
    <w:rsid w:val="006E0095"/>
    <w:rsid w:val="006E0218"/>
    <w:rsid w:val="006E4645"/>
    <w:rsid w:val="006F4571"/>
    <w:rsid w:val="006F5842"/>
    <w:rsid w:val="007045B5"/>
    <w:rsid w:val="007119CD"/>
    <w:rsid w:val="007139F3"/>
    <w:rsid w:val="00717137"/>
    <w:rsid w:val="00724517"/>
    <w:rsid w:val="00726442"/>
    <w:rsid w:val="007268C8"/>
    <w:rsid w:val="007414EF"/>
    <w:rsid w:val="00742EA6"/>
    <w:rsid w:val="007439BA"/>
    <w:rsid w:val="00752BD6"/>
    <w:rsid w:val="00761DC4"/>
    <w:rsid w:val="007640ED"/>
    <w:rsid w:val="0076688A"/>
    <w:rsid w:val="007717B8"/>
    <w:rsid w:val="00774E55"/>
    <w:rsid w:val="00775136"/>
    <w:rsid w:val="00784E43"/>
    <w:rsid w:val="007A13DD"/>
    <w:rsid w:val="007A170B"/>
    <w:rsid w:val="007A5C6E"/>
    <w:rsid w:val="007B31BE"/>
    <w:rsid w:val="007C4F60"/>
    <w:rsid w:val="007C5FC4"/>
    <w:rsid w:val="007D032B"/>
    <w:rsid w:val="007D0D43"/>
    <w:rsid w:val="007D1AD3"/>
    <w:rsid w:val="007D1FF7"/>
    <w:rsid w:val="007D244F"/>
    <w:rsid w:val="007D5979"/>
    <w:rsid w:val="007E48FF"/>
    <w:rsid w:val="007F7625"/>
    <w:rsid w:val="00807E3A"/>
    <w:rsid w:val="00813287"/>
    <w:rsid w:val="00814D5C"/>
    <w:rsid w:val="0082126D"/>
    <w:rsid w:val="00832BE7"/>
    <w:rsid w:val="00834112"/>
    <w:rsid w:val="00841AA3"/>
    <w:rsid w:val="008465A5"/>
    <w:rsid w:val="008511B2"/>
    <w:rsid w:val="00860F00"/>
    <w:rsid w:val="00865CED"/>
    <w:rsid w:val="008765A6"/>
    <w:rsid w:val="00876CE1"/>
    <w:rsid w:val="008802C3"/>
    <w:rsid w:val="00896D71"/>
    <w:rsid w:val="008A2153"/>
    <w:rsid w:val="008B188C"/>
    <w:rsid w:val="008E34BF"/>
    <w:rsid w:val="008E6A62"/>
    <w:rsid w:val="008E7A1E"/>
    <w:rsid w:val="008F0671"/>
    <w:rsid w:val="00904D21"/>
    <w:rsid w:val="0091099E"/>
    <w:rsid w:val="00911592"/>
    <w:rsid w:val="00911BFE"/>
    <w:rsid w:val="00925EAC"/>
    <w:rsid w:val="00926B57"/>
    <w:rsid w:val="00933FDA"/>
    <w:rsid w:val="00936AD5"/>
    <w:rsid w:val="0093718A"/>
    <w:rsid w:val="00940A43"/>
    <w:rsid w:val="0094146D"/>
    <w:rsid w:val="009421DF"/>
    <w:rsid w:val="00956353"/>
    <w:rsid w:val="00961922"/>
    <w:rsid w:val="0097228D"/>
    <w:rsid w:val="00997F41"/>
    <w:rsid w:val="009A251F"/>
    <w:rsid w:val="009A3F90"/>
    <w:rsid w:val="009A499E"/>
    <w:rsid w:val="009A7081"/>
    <w:rsid w:val="009A78AF"/>
    <w:rsid w:val="009D73AC"/>
    <w:rsid w:val="009E05D8"/>
    <w:rsid w:val="00A00A58"/>
    <w:rsid w:val="00A00FF6"/>
    <w:rsid w:val="00A032CF"/>
    <w:rsid w:val="00A07505"/>
    <w:rsid w:val="00A07B64"/>
    <w:rsid w:val="00A151FA"/>
    <w:rsid w:val="00A15F98"/>
    <w:rsid w:val="00A26503"/>
    <w:rsid w:val="00A3553F"/>
    <w:rsid w:val="00A364A7"/>
    <w:rsid w:val="00A36B76"/>
    <w:rsid w:val="00A5111D"/>
    <w:rsid w:val="00A511C4"/>
    <w:rsid w:val="00A76B10"/>
    <w:rsid w:val="00A76C3E"/>
    <w:rsid w:val="00A772A1"/>
    <w:rsid w:val="00A809F7"/>
    <w:rsid w:val="00A849E2"/>
    <w:rsid w:val="00A85CE3"/>
    <w:rsid w:val="00A91193"/>
    <w:rsid w:val="00A91E45"/>
    <w:rsid w:val="00A949A1"/>
    <w:rsid w:val="00A95EBE"/>
    <w:rsid w:val="00AA1B77"/>
    <w:rsid w:val="00AA1BE1"/>
    <w:rsid w:val="00AA566F"/>
    <w:rsid w:val="00AB02E8"/>
    <w:rsid w:val="00AC06F6"/>
    <w:rsid w:val="00AC7648"/>
    <w:rsid w:val="00AD646D"/>
    <w:rsid w:val="00AE2DB8"/>
    <w:rsid w:val="00AF5E95"/>
    <w:rsid w:val="00B06245"/>
    <w:rsid w:val="00B07FAF"/>
    <w:rsid w:val="00B13185"/>
    <w:rsid w:val="00B14F83"/>
    <w:rsid w:val="00B2184C"/>
    <w:rsid w:val="00B22C56"/>
    <w:rsid w:val="00B22C6E"/>
    <w:rsid w:val="00B2774E"/>
    <w:rsid w:val="00B37E08"/>
    <w:rsid w:val="00B479B4"/>
    <w:rsid w:val="00B52D3A"/>
    <w:rsid w:val="00B579C5"/>
    <w:rsid w:val="00B65CE0"/>
    <w:rsid w:val="00B67ABA"/>
    <w:rsid w:val="00B917C1"/>
    <w:rsid w:val="00BA1E57"/>
    <w:rsid w:val="00BA6589"/>
    <w:rsid w:val="00BB1262"/>
    <w:rsid w:val="00BB2F2B"/>
    <w:rsid w:val="00BB46BC"/>
    <w:rsid w:val="00BC17FE"/>
    <w:rsid w:val="00BC2535"/>
    <w:rsid w:val="00BC419E"/>
    <w:rsid w:val="00BC7E42"/>
    <w:rsid w:val="00BE6B46"/>
    <w:rsid w:val="00BF0FCD"/>
    <w:rsid w:val="00BF306F"/>
    <w:rsid w:val="00C0425A"/>
    <w:rsid w:val="00C06AC9"/>
    <w:rsid w:val="00C132C8"/>
    <w:rsid w:val="00C15460"/>
    <w:rsid w:val="00C163FA"/>
    <w:rsid w:val="00C2301F"/>
    <w:rsid w:val="00C3036B"/>
    <w:rsid w:val="00C30B27"/>
    <w:rsid w:val="00C32DE7"/>
    <w:rsid w:val="00C37BC0"/>
    <w:rsid w:val="00C503B8"/>
    <w:rsid w:val="00C60603"/>
    <w:rsid w:val="00C60845"/>
    <w:rsid w:val="00C7249D"/>
    <w:rsid w:val="00C861EC"/>
    <w:rsid w:val="00C9148C"/>
    <w:rsid w:val="00C91ECE"/>
    <w:rsid w:val="00C9326A"/>
    <w:rsid w:val="00C93B97"/>
    <w:rsid w:val="00C93E56"/>
    <w:rsid w:val="00CA091A"/>
    <w:rsid w:val="00CA2EF5"/>
    <w:rsid w:val="00CB5BF9"/>
    <w:rsid w:val="00CD3DAE"/>
    <w:rsid w:val="00CD6B1B"/>
    <w:rsid w:val="00CE1715"/>
    <w:rsid w:val="00CF2AA0"/>
    <w:rsid w:val="00CF60EC"/>
    <w:rsid w:val="00CF7361"/>
    <w:rsid w:val="00D07FB4"/>
    <w:rsid w:val="00D11413"/>
    <w:rsid w:val="00D21925"/>
    <w:rsid w:val="00D309F1"/>
    <w:rsid w:val="00D33BCB"/>
    <w:rsid w:val="00D61020"/>
    <w:rsid w:val="00D71C7E"/>
    <w:rsid w:val="00D8157B"/>
    <w:rsid w:val="00D81BD0"/>
    <w:rsid w:val="00D81DF1"/>
    <w:rsid w:val="00D86697"/>
    <w:rsid w:val="00D96025"/>
    <w:rsid w:val="00DA1CB9"/>
    <w:rsid w:val="00DB06C5"/>
    <w:rsid w:val="00DB0739"/>
    <w:rsid w:val="00DB5BAE"/>
    <w:rsid w:val="00DF1F79"/>
    <w:rsid w:val="00DF2F2A"/>
    <w:rsid w:val="00E0636B"/>
    <w:rsid w:val="00E0700B"/>
    <w:rsid w:val="00E135BA"/>
    <w:rsid w:val="00E17300"/>
    <w:rsid w:val="00E2015A"/>
    <w:rsid w:val="00E33A51"/>
    <w:rsid w:val="00E34333"/>
    <w:rsid w:val="00E35E03"/>
    <w:rsid w:val="00E40CBD"/>
    <w:rsid w:val="00E4515E"/>
    <w:rsid w:val="00E51BD9"/>
    <w:rsid w:val="00E64241"/>
    <w:rsid w:val="00E70EDE"/>
    <w:rsid w:val="00E75BF2"/>
    <w:rsid w:val="00E7666E"/>
    <w:rsid w:val="00E8100B"/>
    <w:rsid w:val="00E95AE1"/>
    <w:rsid w:val="00EA03B2"/>
    <w:rsid w:val="00EA064C"/>
    <w:rsid w:val="00EB4B9D"/>
    <w:rsid w:val="00EC25C9"/>
    <w:rsid w:val="00ED0C06"/>
    <w:rsid w:val="00EE4B09"/>
    <w:rsid w:val="00EE5579"/>
    <w:rsid w:val="00EF35FB"/>
    <w:rsid w:val="00EF451E"/>
    <w:rsid w:val="00EF4A38"/>
    <w:rsid w:val="00F00C12"/>
    <w:rsid w:val="00F04037"/>
    <w:rsid w:val="00F20227"/>
    <w:rsid w:val="00F270D8"/>
    <w:rsid w:val="00F35C52"/>
    <w:rsid w:val="00F40F96"/>
    <w:rsid w:val="00F41454"/>
    <w:rsid w:val="00F43395"/>
    <w:rsid w:val="00F457A5"/>
    <w:rsid w:val="00F540B8"/>
    <w:rsid w:val="00F62032"/>
    <w:rsid w:val="00F624CD"/>
    <w:rsid w:val="00F71228"/>
    <w:rsid w:val="00F806E0"/>
    <w:rsid w:val="00F812BB"/>
    <w:rsid w:val="00F84E15"/>
    <w:rsid w:val="00F9542A"/>
    <w:rsid w:val="00FB098F"/>
    <w:rsid w:val="00FB2511"/>
    <w:rsid w:val="00FC5C3E"/>
    <w:rsid w:val="00FD5364"/>
    <w:rsid w:val="00FD5A40"/>
    <w:rsid w:val="00FD7CCC"/>
    <w:rsid w:val="00FE29A1"/>
    <w:rsid w:val="00FE73BA"/>
    <w:rsid w:val="046B1D6B"/>
    <w:rsid w:val="05031406"/>
    <w:rsid w:val="0EF77307"/>
    <w:rsid w:val="2673C5E6"/>
    <w:rsid w:val="2A67BA66"/>
    <w:rsid w:val="2AF92F19"/>
    <w:rsid w:val="2D00C36D"/>
    <w:rsid w:val="2D75D91E"/>
    <w:rsid w:val="3E98D52F"/>
    <w:rsid w:val="40CB8B30"/>
    <w:rsid w:val="4409932F"/>
    <w:rsid w:val="459FF872"/>
    <w:rsid w:val="4785F4FD"/>
    <w:rsid w:val="4918330E"/>
    <w:rsid w:val="51214A02"/>
    <w:rsid w:val="56B92439"/>
    <w:rsid w:val="5CFEFC37"/>
    <w:rsid w:val="5E9ACC98"/>
    <w:rsid w:val="60369CF9"/>
    <w:rsid w:val="6E49E59F"/>
    <w:rsid w:val="7AAE8A78"/>
    <w:rsid w:val="7C4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EB3CB"/>
  <w15:docId w15:val="{E887B7D2-0A5A-477E-9CAC-B87E383C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52BD6"/>
    <w:rPr>
      <w:sz w:val="24"/>
      <w:lang w:val="sk-SK" w:eastAsia="cs-CZ"/>
    </w:rPr>
  </w:style>
  <w:style w:type="paragraph" w:styleId="Nadpis1">
    <w:name w:val="heading 1"/>
    <w:basedOn w:val="Normlny"/>
    <w:next w:val="Normlny"/>
    <w:qFormat/>
    <w:rsid w:val="00752BD6"/>
    <w:pPr>
      <w:keepNext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752BD6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64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52BD6"/>
    <w:pPr>
      <w:jc w:val="center"/>
    </w:pPr>
    <w:rPr>
      <w:b/>
    </w:rPr>
  </w:style>
  <w:style w:type="paragraph" w:styleId="Podtitul">
    <w:name w:val="Subtitle"/>
    <w:basedOn w:val="Normlny"/>
    <w:qFormat/>
    <w:rsid w:val="00752BD6"/>
    <w:pPr>
      <w:jc w:val="center"/>
    </w:pPr>
    <w:rPr>
      <w:b/>
    </w:rPr>
  </w:style>
  <w:style w:type="paragraph" w:styleId="Zkladntext">
    <w:name w:val="Body Text"/>
    <w:basedOn w:val="Normlny"/>
    <w:rsid w:val="00752BD6"/>
    <w:pPr>
      <w:jc w:val="both"/>
    </w:pPr>
  </w:style>
  <w:style w:type="character" w:styleId="Odkaznakomentr">
    <w:name w:val="annotation reference"/>
    <w:basedOn w:val="Predvolenpsmoodseku"/>
    <w:semiHidden/>
    <w:rsid w:val="00B479B4"/>
    <w:rPr>
      <w:sz w:val="16"/>
      <w:szCs w:val="16"/>
    </w:rPr>
  </w:style>
  <w:style w:type="paragraph" w:styleId="Textkomentra">
    <w:name w:val="annotation text"/>
    <w:basedOn w:val="Normlny"/>
    <w:semiHidden/>
    <w:rsid w:val="00B479B4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B479B4"/>
    <w:rPr>
      <w:b/>
      <w:bCs/>
    </w:rPr>
  </w:style>
  <w:style w:type="paragraph" w:styleId="Textbubliny">
    <w:name w:val="Balloon Text"/>
    <w:basedOn w:val="Normlny"/>
    <w:semiHidden/>
    <w:rsid w:val="00B479B4"/>
    <w:rPr>
      <w:rFonts w:ascii="Tahoma" w:hAnsi="Tahoma" w:cs="Tahoma"/>
      <w:sz w:val="16"/>
      <w:szCs w:val="16"/>
    </w:rPr>
  </w:style>
  <w:style w:type="paragraph" w:customStyle="1" w:styleId="Zkladntext1">
    <w:name w:val="Základný text1"/>
    <w:basedOn w:val="Normlny"/>
    <w:rsid w:val="00F620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sk-SK"/>
    </w:rPr>
  </w:style>
  <w:style w:type="paragraph" w:customStyle="1" w:styleId="Zkladntext3">
    <w:name w:val="Základný text3"/>
    <w:basedOn w:val="Normlny"/>
    <w:rsid w:val="00F620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lang w:eastAsia="sk-SK"/>
    </w:rPr>
  </w:style>
  <w:style w:type="paragraph" w:styleId="Pta">
    <w:name w:val="footer"/>
    <w:basedOn w:val="Normlny"/>
    <w:rsid w:val="00F62032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F62032"/>
  </w:style>
  <w:style w:type="paragraph" w:styleId="Hlavika">
    <w:name w:val="header"/>
    <w:basedOn w:val="Normlny"/>
    <w:rsid w:val="00F62032"/>
    <w:pPr>
      <w:tabs>
        <w:tab w:val="center" w:pos="4703"/>
        <w:tab w:val="right" w:pos="9406"/>
      </w:tabs>
    </w:pPr>
  </w:style>
  <w:style w:type="paragraph" w:styleId="Odsekzoznamu">
    <w:name w:val="List Paragraph"/>
    <w:basedOn w:val="Normlny"/>
    <w:uiPriority w:val="34"/>
    <w:qFormat/>
    <w:rsid w:val="00834112"/>
    <w:pPr>
      <w:ind w:left="720"/>
      <w:contextualSpacing/>
    </w:pPr>
  </w:style>
  <w:style w:type="character" w:styleId="Hypertextovprepojenie">
    <w:name w:val="Hyperlink"/>
    <w:basedOn w:val="Predvolenpsmoodseku"/>
    <w:rsid w:val="00265AD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5AD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semiHidden/>
    <w:rsid w:val="00E642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 w:eastAsia="cs-CZ"/>
    </w:rPr>
  </w:style>
  <w:style w:type="paragraph" w:styleId="Zkladntext2">
    <w:name w:val="Body Text 2"/>
    <w:basedOn w:val="Normlny"/>
    <w:link w:val="Zkladntext2Char"/>
    <w:rsid w:val="006510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5100C"/>
    <w:rPr>
      <w:sz w:val="24"/>
      <w:lang w:val="sk-SK" w:eastAsia="cs-CZ"/>
    </w:rPr>
  </w:style>
  <w:style w:type="paragraph" w:styleId="Revzia">
    <w:name w:val="Revision"/>
    <w:hidden/>
    <w:uiPriority w:val="99"/>
    <w:semiHidden/>
    <w:rsid w:val="00814D5C"/>
    <w:rPr>
      <w:sz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fa-sr.s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03d2f-9557-4caf-8e14-458f1215ed3b">
      <Terms xmlns="http://schemas.microsoft.com/office/infopath/2007/PartnerControls"/>
    </lcf76f155ced4ddcb4097134ff3c332f>
    <TaxCatchAll xmlns="63e09563-071a-4bc1-832b-f9b4c50bcd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A2BFC9F6F3F48BA5FF1C1DAC72C74" ma:contentTypeVersion="18" ma:contentTypeDescription="Ein neues Dokument erstellen." ma:contentTypeScope="" ma:versionID="72dcb38e640d6da5edad4acad75fb2ee">
  <xsd:schema xmlns:xsd="http://www.w3.org/2001/XMLSchema" xmlns:xs="http://www.w3.org/2001/XMLSchema" xmlns:p="http://schemas.microsoft.com/office/2006/metadata/properties" xmlns:ns2="c7f03d2f-9557-4caf-8e14-458f1215ed3b" xmlns:ns3="63e09563-071a-4bc1-832b-f9b4c50bcd58" targetNamespace="http://schemas.microsoft.com/office/2006/metadata/properties" ma:root="true" ma:fieldsID="b5ee8bd31e3cefa332342fd798167cd4" ns2:_="" ns3:_="">
    <xsd:import namespace="c7f03d2f-9557-4caf-8e14-458f1215ed3b"/>
    <xsd:import namespace="63e09563-071a-4bc1-832b-f9b4c50bc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3d2f-9557-4caf-8e14-458f1215e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627ea59-4fb5-4cf3-93c8-7628be95e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9563-071a-4bc1-832b-f9b4c50b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6f8ca-2c15-40e2-907f-64519ff0bd47}" ma:internalName="TaxCatchAll" ma:showField="CatchAllData" ma:web="63e09563-071a-4bc1-832b-f9b4c50bc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7FAEB-ACDD-41AC-9F61-6E8074075C9A}">
  <ds:schemaRefs>
    <ds:schemaRef ds:uri="http://schemas.microsoft.com/office/2006/metadata/properties"/>
    <ds:schemaRef ds:uri="http://schemas.microsoft.com/office/infopath/2007/PartnerControls"/>
    <ds:schemaRef ds:uri="c7f03d2f-9557-4caf-8e14-458f1215ed3b"/>
    <ds:schemaRef ds:uri="63e09563-071a-4bc1-832b-f9b4c50bcd58"/>
  </ds:schemaRefs>
</ds:datastoreItem>
</file>

<file path=customXml/itemProps2.xml><?xml version="1.0" encoding="utf-8"?>
<ds:datastoreItem xmlns:ds="http://schemas.openxmlformats.org/officeDocument/2006/customXml" ds:itemID="{82C319C5-E19F-4087-83F2-405318F2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03d2f-9557-4caf-8e14-458f1215ed3b"/>
    <ds:schemaRef ds:uri="63e09563-071a-4bc1-832b-f9b4c50b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866A2-2F17-414E-9573-E2F5B4D77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D8BF5-EDE5-4456-8C70-967C27D56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SPOLUPRÁCI</vt:lpstr>
      <vt:lpstr>ZMLUVA O SPOLUPRÁCI</vt:lpstr>
    </vt:vector>
  </TitlesOfParts>
  <Company>Hydrotechnológia spol. s r.o.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</dc:title>
  <dc:subject/>
  <dc:creator>Ing. Buchlovičová Janka</dc:creator>
  <cp:keywords/>
  <cp:lastModifiedBy>Zuzana Tomasova</cp:lastModifiedBy>
  <cp:revision>41</cp:revision>
  <cp:lastPrinted>2025-03-06T12:23:00Z</cp:lastPrinted>
  <dcterms:created xsi:type="dcterms:W3CDTF">2025-03-06T12:15:00Z</dcterms:created>
  <dcterms:modified xsi:type="dcterms:W3CDTF">2025-03-06T15:24:00Z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0x01010087EA2BFC9F6F3F48BA5FF1C1DAC72C74</vt:lpwstr>
  </property>
  <property fmtid="{D5CDD505-2E9C-101B-9397-08002B2CF9AE}" pid="4" name="MediaServiceImageTags">
    <vt:lpwstr/>
  </property>
</Properties>
</file>