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23" w:rsidRDefault="00480023" w:rsidP="00480023"/>
    <w:p w:rsidR="00480023" w:rsidRPr="008A1548" w:rsidRDefault="00480023" w:rsidP="00480023">
      <w:pPr>
        <w:rPr>
          <w:rFonts w:ascii="Times New Roman" w:hAnsi="Times New Roman" w:cs="Times New Roman"/>
          <w:b/>
        </w:rPr>
      </w:pPr>
      <w:r w:rsidRPr="008A1548">
        <w:rPr>
          <w:rFonts w:ascii="Times New Roman" w:hAnsi="Times New Roman" w:cs="Times New Roman"/>
          <w:b/>
        </w:rPr>
        <w:t xml:space="preserve">Štruktúra podnetu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Formálna štruktúra podnetu na riešenie:  </w:t>
      </w:r>
    </w:p>
    <w:p w:rsidR="008A1548" w:rsidRDefault="008A1548" w:rsidP="00480023">
      <w:pPr>
        <w:rPr>
          <w:rFonts w:ascii="Times New Roman" w:hAnsi="Times New Roman" w:cs="Times New Roman"/>
          <w:b/>
        </w:rPr>
      </w:pP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  <w:b/>
        </w:rPr>
        <w:t>Podnet:</w:t>
      </w:r>
      <w:r w:rsidRPr="008A1548">
        <w:rPr>
          <w:rFonts w:ascii="Times New Roman" w:hAnsi="Times New Roman" w:cs="Times New Roman"/>
        </w:rPr>
        <w:t xml:space="preserve"> [</w:t>
      </w:r>
      <w:r w:rsidRPr="008A1548">
        <w:rPr>
          <w:rFonts w:ascii="Times New Roman" w:hAnsi="Times New Roman" w:cs="Times New Roman"/>
          <w:i/>
        </w:rPr>
        <w:t>stručný názov problému (téma)</w:t>
      </w:r>
      <w:r w:rsidRPr="008A1548">
        <w:rPr>
          <w:rFonts w:ascii="Times New Roman" w:hAnsi="Times New Roman" w:cs="Times New Roman"/>
        </w:rPr>
        <w:t xml:space="preserve">]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>Dátum vypracovania: [</w:t>
      </w:r>
      <w:r w:rsidRPr="008A1548">
        <w:rPr>
          <w:rFonts w:ascii="Times New Roman" w:hAnsi="Times New Roman" w:cs="Times New Roman"/>
          <w:i/>
        </w:rPr>
        <w:t>dátum</w:t>
      </w:r>
      <w:r w:rsidRPr="008A1548">
        <w:rPr>
          <w:rFonts w:ascii="Times New Roman" w:hAnsi="Times New Roman" w:cs="Times New Roman"/>
        </w:rPr>
        <w:t xml:space="preserve">]   </w:t>
      </w:r>
      <w:r w:rsidR="008A1548" w:rsidRPr="008A15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8A1548">
        <w:rPr>
          <w:rFonts w:ascii="Times New Roman" w:hAnsi="Times New Roman" w:cs="Times New Roman"/>
        </w:rPr>
        <w:t>Metodická komisia: [</w:t>
      </w:r>
      <w:r w:rsidR="008A1548">
        <w:rPr>
          <w:rFonts w:ascii="Times New Roman" w:hAnsi="Times New Roman" w:cs="Times New Roman"/>
          <w:i/>
        </w:rPr>
        <w:t>identifikácia metodickej skupiny</w:t>
      </w:r>
      <w:r w:rsidRPr="008A1548">
        <w:rPr>
          <w:rFonts w:ascii="Times New Roman" w:hAnsi="Times New Roman" w:cs="Times New Roman"/>
        </w:rPr>
        <w:t xml:space="preserve">]                         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8A1548" w:rsidP="008A1548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1. </w:t>
      </w:r>
      <w:r w:rsidR="00480023" w:rsidRPr="008A1548">
        <w:rPr>
          <w:rFonts w:ascii="Times New Roman" w:hAnsi="Times New Roman" w:cs="Times New Roman"/>
          <w:b/>
        </w:rPr>
        <w:t>Právna úprava</w:t>
      </w:r>
      <w:r w:rsidR="00480023" w:rsidRPr="008A1548">
        <w:rPr>
          <w:rFonts w:ascii="Times New Roman" w:hAnsi="Times New Roman" w:cs="Times New Roman"/>
        </w:rPr>
        <w:t xml:space="preserve">  </w:t>
      </w:r>
      <w:r w:rsidR="00851A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bookmarkEnd w:id="0"/>
      <w:r w:rsidR="00480023" w:rsidRPr="008A1548">
        <w:rPr>
          <w:rFonts w:ascii="Times New Roman" w:hAnsi="Times New Roman" w:cs="Times New Roman"/>
        </w:rPr>
        <w:t>[</w:t>
      </w:r>
      <w:r w:rsidR="00480023" w:rsidRPr="008A1548">
        <w:rPr>
          <w:rFonts w:ascii="Times New Roman" w:hAnsi="Times New Roman" w:cs="Times New Roman"/>
          <w:i/>
        </w:rPr>
        <w:t>ustanovenia daňových predpisov, ktoré upravujú problematiku, ktorá je predmetom podnetu a ustanovenia súvisiacich predpisov (ak relevantné)</w:t>
      </w:r>
      <w:r w:rsidR="00480023" w:rsidRPr="008A1548">
        <w:rPr>
          <w:rFonts w:ascii="Times New Roman" w:hAnsi="Times New Roman" w:cs="Times New Roman"/>
        </w:rPr>
        <w:t xml:space="preserve">]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  <w:b/>
        </w:rPr>
      </w:pPr>
      <w:r w:rsidRPr="008A1548">
        <w:rPr>
          <w:rFonts w:ascii="Times New Roman" w:hAnsi="Times New Roman" w:cs="Times New Roman"/>
          <w:b/>
        </w:rPr>
        <w:t xml:space="preserve">2. Popis problému  </w:t>
      </w:r>
      <w:r w:rsidR="008A154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8A1548">
        <w:rPr>
          <w:rFonts w:ascii="Times New Roman" w:hAnsi="Times New Roman" w:cs="Times New Roman"/>
        </w:rPr>
        <w:t>[</w:t>
      </w:r>
      <w:r w:rsidRPr="008A1548">
        <w:rPr>
          <w:rFonts w:ascii="Times New Roman" w:hAnsi="Times New Roman" w:cs="Times New Roman"/>
          <w:i/>
        </w:rPr>
        <w:t>stručný popis problému s uvedením, či sa jedná o problematický legislatívny stav, nejednoznačnú interpretáciu, problematickú aplikovateľnosť v praxi, atď.</w:t>
      </w:r>
      <w:r w:rsidRPr="008A1548">
        <w:rPr>
          <w:rFonts w:ascii="Times New Roman" w:hAnsi="Times New Roman" w:cs="Times New Roman"/>
        </w:rPr>
        <w:t xml:space="preserve">]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  <w:b/>
        </w:rPr>
        <w:t xml:space="preserve">3./4. Návrh možnej aplikácie v praxi pri existujúcej legislatívnej úprave/Návrh na </w:t>
      </w:r>
      <w:proofErr w:type="spellStart"/>
      <w:r w:rsidRPr="008A1548">
        <w:rPr>
          <w:rFonts w:ascii="Times New Roman" w:hAnsi="Times New Roman" w:cs="Times New Roman"/>
          <w:b/>
        </w:rPr>
        <w:t>legislatívnoprávnu</w:t>
      </w:r>
      <w:proofErr w:type="spellEnd"/>
      <w:r w:rsidRPr="008A1548">
        <w:rPr>
          <w:rFonts w:ascii="Times New Roman" w:hAnsi="Times New Roman" w:cs="Times New Roman"/>
          <w:b/>
        </w:rPr>
        <w:t xml:space="preserve"> úpravu</w:t>
      </w:r>
      <w:r w:rsidRPr="008A1548">
        <w:rPr>
          <w:rFonts w:ascii="Times New Roman" w:hAnsi="Times New Roman" w:cs="Times New Roman"/>
        </w:rPr>
        <w:t xml:space="preserve"> </w:t>
      </w:r>
      <w:r w:rsidR="00851A1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8A1548">
        <w:rPr>
          <w:rFonts w:ascii="Times New Roman" w:hAnsi="Times New Roman" w:cs="Times New Roman"/>
        </w:rPr>
        <w:t>[</w:t>
      </w:r>
      <w:r w:rsidRPr="008A1548">
        <w:rPr>
          <w:rFonts w:ascii="Times New Roman" w:hAnsi="Times New Roman" w:cs="Times New Roman"/>
          <w:i/>
        </w:rPr>
        <w:t>návrh stanoviska komisie pre možnú aplikáciu  v praxi pri danom probléme a za existujúceho právneho stavu</w:t>
      </w:r>
      <w:r w:rsidRPr="008A1548">
        <w:rPr>
          <w:rFonts w:ascii="Times New Roman" w:hAnsi="Times New Roman" w:cs="Times New Roman"/>
        </w:rPr>
        <w:t>]</w:t>
      </w:r>
      <w:r w:rsidR="00851A12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>prípadne, ak relevantné</w:t>
      </w:r>
      <w:r w:rsidR="00851A12">
        <w:rPr>
          <w:rFonts w:ascii="Times New Roman" w:hAnsi="Times New Roman" w:cs="Times New Roman"/>
        </w:rPr>
        <w:t xml:space="preserve"> </w:t>
      </w: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>[</w:t>
      </w:r>
      <w:r w:rsidRPr="00851A12">
        <w:rPr>
          <w:rFonts w:ascii="Times New Roman" w:hAnsi="Times New Roman" w:cs="Times New Roman"/>
          <w:i/>
        </w:rPr>
        <w:t>návrh na zmenu legislatívnej normy, resp. návrh na vydanie usmernenia, pokynu, prípadne inej právnej úpravy pre aplikáciu v praxi</w:t>
      </w:r>
      <w:r w:rsidRPr="008A1548">
        <w:rPr>
          <w:rFonts w:ascii="Times New Roman" w:hAnsi="Times New Roman" w:cs="Times New Roman"/>
        </w:rPr>
        <w:t xml:space="preserve">] 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480023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 xml:space="preserve"> </w:t>
      </w:r>
    </w:p>
    <w:p w:rsidR="00C8078E" w:rsidRPr="008A1548" w:rsidRDefault="00480023" w:rsidP="00480023">
      <w:pPr>
        <w:rPr>
          <w:rFonts w:ascii="Times New Roman" w:hAnsi="Times New Roman" w:cs="Times New Roman"/>
        </w:rPr>
      </w:pPr>
      <w:r w:rsidRPr="008A1548">
        <w:rPr>
          <w:rFonts w:ascii="Times New Roman" w:hAnsi="Times New Roman" w:cs="Times New Roman"/>
        </w:rPr>
        <w:t>Spracoval  [</w:t>
      </w:r>
      <w:r w:rsidRPr="00851A12">
        <w:rPr>
          <w:rFonts w:ascii="Times New Roman" w:hAnsi="Times New Roman" w:cs="Times New Roman"/>
          <w:i/>
        </w:rPr>
        <w:t>meno, priezvisko a číslo osvedčenia daňového poradcu, ktorý podnet spracoval</w:t>
      </w:r>
      <w:r w:rsidRPr="008A1548">
        <w:rPr>
          <w:rFonts w:ascii="Times New Roman" w:hAnsi="Times New Roman" w:cs="Times New Roman"/>
        </w:rPr>
        <w:t>]</w:t>
      </w:r>
    </w:p>
    <w:sectPr w:rsidR="00C8078E" w:rsidRPr="008A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03E9"/>
    <w:multiLevelType w:val="hybridMultilevel"/>
    <w:tmpl w:val="4E7C539E"/>
    <w:lvl w:ilvl="0" w:tplc="B0CAA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F"/>
    <w:rsid w:val="00480023"/>
    <w:rsid w:val="00851A12"/>
    <w:rsid w:val="008A1548"/>
    <w:rsid w:val="009D0A20"/>
    <w:rsid w:val="00C8078E"/>
    <w:rsid w:val="00DA087E"/>
    <w:rsid w:val="00DF0B4E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11FE"/>
  <w15:chartTrackingRefBased/>
  <w15:docId w15:val="{407A865A-0B43-4573-A50A-DAB3250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5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Mihokova</dc:creator>
  <cp:keywords/>
  <dc:description/>
  <cp:lastModifiedBy>Lucia Mihokova</cp:lastModifiedBy>
  <cp:revision>2</cp:revision>
  <cp:lastPrinted>2016-12-15T13:21:00Z</cp:lastPrinted>
  <dcterms:created xsi:type="dcterms:W3CDTF">2016-12-15T13:22:00Z</dcterms:created>
  <dcterms:modified xsi:type="dcterms:W3CDTF">2016-12-15T13:22:00Z</dcterms:modified>
</cp:coreProperties>
</file>